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B7" w:rsidRPr="00446591" w:rsidRDefault="00BC04B7" w:rsidP="00BC04B7">
      <w:pPr>
        <w:jc w:val="center"/>
        <w:outlineLvl w:val="0"/>
        <w:rPr>
          <w:rFonts w:eastAsia="Times New Roman"/>
          <w:lang w:eastAsia="ru-RU"/>
        </w:rPr>
      </w:pPr>
      <w:r w:rsidRPr="00446591">
        <w:rPr>
          <w:rFonts w:eastAsia="Times New Roman"/>
          <w:lang w:eastAsia="ru-RU"/>
        </w:rPr>
        <w:t>Государственное бюджетное профессиональное образовательное</w:t>
      </w:r>
    </w:p>
    <w:p w:rsidR="00BC04B7" w:rsidRPr="00446591" w:rsidRDefault="00BC04B7" w:rsidP="00BC04B7">
      <w:pPr>
        <w:jc w:val="center"/>
        <w:outlineLvl w:val="0"/>
        <w:rPr>
          <w:rFonts w:eastAsia="Times New Roman"/>
          <w:lang w:eastAsia="ru-RU"/>
        </w:rPr>
      </w:pPr>
      <w:r w:rsidRPr="00446591">
        <w:rPr>
          <w:rFonts w:eastAsia="Times New Roman"/>
          <w:lang w:eastAsia="ru-RU"/>
        </w:rPr>
        <w:t>учреждение Свердловской области</w:t>
      </w:r>
    </w:p>
    <w:p w:rsidR="00BC04B7" w:rsidRPr="00446591" w:rsidRDefault="00BC04B7" w:rsidP="00BC04B7">
      <w:pPr>
        <w:jc w:val="center"/>
        <w:outlineLvl w:val="0"/>
        <w:rPr>
          <w:rFonts w:eastAsia="Times New Roman"/>
          <w:lang w:eastAsia="ru-RU"/>
        </w:rPr>
      </w:pPr>
      <w:r w:rsidRPr="00446591">
        <w:rPr>
          <w:rFonts w:eastAsia="Times New Roman"/>
          <w:lang w:eastAsia="ru-RU"/>
        </w:rPr>
        <w:t>«Краснотурьинский колледж искусств»</w:t>
      </w:r>
    </w:p>
    <w:p w:rsidR="00BC04B7" w:rsidRPr="00446591" w:rsidRDefault="00BC04B7" w:rsidP="00BC04B7">
      <w:pPr>
        <w:spacing w:line="360" w:lineRule="auto"/>
        <w:jc w:val="center"/>
        <w:rPr>
          <w:rFonts w:eastAsia="Times New Roman"/>
          <w:sz w:val="32"/>
          <w:lang w:eastAsia="ru-RU"/>
        </w:rPr>
      </w:pPr>
    </w:p>
    <w:p w:rsidR="00BC04B7" w:rsidRDefault="00BC04B7" w:rsidP="00BC04B7">
      <w:pPr>
        <w:jc w:val="center"/>
        <w:rPr>
          <w:b/>
        </w:rPr>
      </w:pPr>
    </w:p>
    <w:p w:rsidR="00BC04B7" w:rsidRDefault="00BC04B7" w:rsidP="00BC04B7">
      <w:pPr>
        <w:jc w:val="center"/>
        <w:rPr>
          <w:b/>
        </w:rPr>
      </w:pPr>
    </w:p>
    <w:p w:rsidR="00BC04B7" w:rsidRDefault="00BC04B7" w:rsidP="00BC04B7">
      <w:pPr>
        <w:jc w:val="center"/>
        <w:rPr>
          <w:b/>
        </w:rPr>
      </w:pPr>
    </w:p>
    <w:p w:rsidR="00BC04B7" w:rsidRDefault="00BC04B7" w:rsidP="00BC04B7">
      <w:pPr>
        <w:jc w:val="center"/>
        <w:rPr>
          <w:b/>
        </w:rPr>
      </w:pPr>
    </w:p>
    <w:p w:rsidR="00BC04B7" w:rsidRDefault="00BC04B7" w:rsidP="00BC04B7">
      <w:pPr>
        <w:jc w:val="center"/>
        <w:rPr>
          <w:b/>
        </w:rPr>
      </w:pPr>
    </w:p>
    <w:p w:rsidR="00BC04B7" w:rsidRDefault="00BC04B7" w:rsidP="00BC04B7">
      <w:pPr>
        <w:jc w:val="center"/>
        <w:rPr>
          <w:b/>
        </w:rPr>
      </w:pPr>
    </w:p>
    <w:p w:rsidR="00BC04B7" w:rsidRDefault="00BC04B7" w:rsidP="00BC04B7">
      <w:pPr>
        <w:jc w:val="center"/>
        <w:rPr>
          <w:b/>
        </w:rPr>
      </w:pPr>
    </w:p>
    <w:p w:rsidR="00BC04B7" w:rsidRDefault="00BC04B7" w:rsidP="00BC04B7">
      <w:pPr>
        <w:jc w:val="center"/>
        <w:rPr>
          <w:b/>
        </w:rPr>
      </w:pPr>
    </w:p>
    <w:p w:rsidR="00BC04B7" w:rsidRDefault="00BC04B7" w:rsidP="00BC04B7">
      <w:pPr>
        <w:jc w:val="center"/>
        <w:rPr>
          <w:b/>
        </w:rPr>
      </w:pPr>
    </w:p>
    <w:p w:rsidR="00BC04B7" w:rsidRDefault="00BC04B7" w:rsidP="00BC04B7">
      <w:pPr>
        <w:jc w:val="center"/>
        <w:rPr>
          <w:b/>
        </w:rPr>
      </w:pPr>
    </w:p>
    <w:p w:rsidR="00BC04B7" w:rsidRDefault="00BC04B7" w:rsidP="00BC04B7">
      <w:pPr>
        <w:jc w:val="center"/>
        <w:rPr>
          <w:b/>
        </w:rPr>
      </w:pPr>
    </w:p>
    <w:p w:rsidR="00BC04B7" w:rsidRPr="00D25EB4" w:rsidRDefault="00D25EB4" w:rsidP="00BC04B7">
      <w:pPr>
        <w:spacing w:line="276" w:lineRule="auto"/>
        <w:jc w:val="center"/>
        <w:rPr>
          <w:b/>
        </w:rPr>
      </w:pPr>
      <w:r w:rsidRPr="00D25EB4">
        <w:rPr>
          <w:b/>
        </w:rPr>
        <w:t>МЕТОДИЧЕСКИЕ УКАЗАНИЯ</w:t>
      </w:r>
      <w:r w:rsidR="00BC04B7" w:rsidRPr="00D25EB4">
        <w:rPr>
          <w:b/>
        </w:rPr>
        <w:t xml:space="preserve"> </w:t>
      </w:r>
    </w:p>
    <w:p w:rsidR="00BC04B7" w:rsidRPr="00D25EB4" w:rsidRDefault="00D25EB4" w:rsidP="00BC04B7">
      <w:pPr>
        <w:spacing w:line="276" w:lineRule="auto"/>
        <w:jc w:val="center"/>
        <w:rPr>
          <w:b/>
        </w:rPr>
      </w:pPr>
      <w:r w:rsidRPr="00D25EB4">
        <w:rPr>
          <w:b/>
        </w:rPr>
        <w:t>ПО ВЫПОЛНЕНИЮ</w:t>
      </w:r>
      <w:r w:rsidR="00BC04B7" w:rsidRPr="00D25EB4">
        <w:rPr>
          <w:b/>
        </w:rPr>
        <w:t xml:space="preserve"> </w:t>
      </w:r>
    </w:p>
    <w:p w:rsidR="00BC04B7" w:rsidRPr="00D25EB4" w:rsidRDefault="00BC04B7" w:rsidP="00BC04B7">
      <w:pPr>
        <w:spacing w:line="276" w:lineRule="auto"/>
        <w:jc w:val="center"/>
        <w:rPr>
          <w:b/>
        </w:rPr>
      </w:pPr>
      <w:r w:rsidRPr="00D25EB4">
        <w:rPr>
          <w:b/>
        </w:rPr>
        <w:t xml:space="preserve">ВЫПУСКНЫХ КВАЛИФИКАЦИОННЫХ РАБОТ </w:t>
      </w:r>
    </w:p>
    <w:p w:rsidR="00BC04B7" w:rsidRPr="00D25EB4" w:rsidRDefault="00BC04B7" w:rsidP="00BC04B7">
      <w:pPr>
        <w:spacing w:line="276" w:lineRule="auto"/>
        <w:jc w:val="center"/>
        <w:rPr>
          <w:b/>
        </w:rPr>
      </w:pPr>
      <w:r w:rsidRPr="00D25EB4">
        <w:rPr>
          <w:b/>
        </w:rPr>
        <w:t>(</w:t>
      </w:r>
      <w:r w:rsidR="00E56C04" w:rsidRPr="00D25EB4">
        <w:rPr>
          <w:b/>
        </w:rPr>
        <w:t>музыкальная литература</w:t>
      </w:r>
      <w:r w:rsidRPr="00D25EB4">
        <w:rPr>
          <w:b/>
        </w:rPr>
        <w:t>)</w:t>
      </w:r>
    </w:p>
    <w:p w:rsidR="00BC04B7" w:rsidRDefault="00BC04B7" w:rsidP="00BC04B7">
      <w:pPr>
        <w:jc w:val="left"/>
        <w:rPr>
          <w:b/>
        </w:rPr>
      </w:pPr>
    </w:p>
    <w:p w:rsidR="00E04030" w:rsidRDefault="00E04030" w:rsidP="00BC04B7">
      <w:pPr>
        <w:jc w:val="left"/>
        <w:rPr>
          <w:b/>
        </w:rPr>
      </w:pPr>
    </w:p>
    <w:p w:rsidR="00BC04B7" w:rsidRPr="00446591" w:rsidRDefault="00BC04B7" w:rsidP="00BC04B7">
      <w:pPr>
        <w:spacing w:after="240"/>
        <w:jc w:val="center"/>
        <w:rPr>
          <w:b/>
        </w:rPr>
      </w:pPr>
      <w:r w:rsidRPr="00446591">
        <w:rPr>
          <w:b/>
        </w:rPr>
        <w:t>для преподавателей и студентов специальности</w:t>
      </w:r>
    </w:p>
    <w:p w:rsidR="00BC04B7" w:rsidRPr="00446591" w:rsidRDefault="00BC04B7" w:rsidP="00BC04B7">
      <w:pPr>
        <w:jc w:val="center"/>
        <w:rPr>
          <w:b/>
        </w:rPr>
      </w:pPr>
      <w:r w:rsidRPr="00446591">
        <w:rPr>
          <w:b/>
        </w:rPr>
        <w:t>53.02.07 «ТЕОРИЯ МУЗЫКИ»</w:t>
      </w: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D25EB4" w:rsidRDefault="00D25EB4" w:rsidP="00BC04B7">
      <w:pPr>
        <w:jc w:val="left"/>
        <w:rPr>
          <w:b/>
        </w:rPr>
      </w:pPr>
    </w:p>
    <w:p w:rsidR="00D25EB4" w:rsidRDefault="00D25EB4" w:rsidP="00BC04B7">
      <w:pPr>
        <w:jc w:val="left"/>
        <w:rPr>
          <w:b/>
        </w:rPr>
      </w:pPr>
    </w:p>
    <w:p w:rsidR="00D25EB4" w:rsidRDefault="00D25EB4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Default="00BC04B7" w:rsidP="00BC04B7">
      <w:pPr>
        <w:jc w:val="left"/>
        <w:rPr>
          <w:b/>
        </w:rPr>
      </w:pPr>
    </w:p>
    <w:p w:rsidR="00BC04B7" w:rsidRPr="00446591" w:rsidRDefault="00E04030" w:rsidP="00BC04B7">
      <w:pPr>
        <w:jc w:val="center"/>
      </w:pPr>
      <w:r>
        <w:t>Краснотурьинск, 2017</w:t>
      </w:r>
    </w:p>
    <w:p w:rsidR="00BC04B7" w:rsidRPr="00446591" w:rsidRDefault="00BC04B7" w:rsidP="00BC04B7">
      <w:pPr>
        <w:spacing w:line="276" w:lineRule="auto"/>
        <w:ind w:left="5245"/>
      </w:pPr>
      <w:r>
        <w:rPr>
          <w:b/>
        </w:rPr>
        <w:br w:type="page"/>
      </w:r>
      <w:r w:rsidRPr="00446591">
        <w:lastRenderedPageBreak/>
        <w:t>Рассмотрено и одобрено на заседании</w:t>
      </w:r>
    </w:p>
    <w:p w:rsidR="00BC04B7" w:rsidRDefault="00BC04B7" w:rsidP="00BC04B7">
      <w:pPr>
        <w:spacing w:line="276" w:lineRule="auto"/>
        <w:ind w:left="5245"/>
      </w:pPr>
      <w:r>
        <w:t xml:space="preserve">Предметно-цикловой комиссии </w:t>
      </w:r>
    </w:p>
    <w:p w:rsidR="00BC04B7" w:rsidRPr="00446591" w:rsidRDefault="00BC04B7" w:rsidP="00BC04B7">
      <w:pPr>
        <w:spacing w:line="276" w:lineRule="auto"/>
        <w:ind w:left="5245"/>
      </w:pPr>
      <w:r>
        <w:t>«Теория музыки»</w:t>
      </w:r>
    </w:p>
    <w:p w:rsidR="00BC04B7" w:rsidRPr="00446591" w:rsidRDefault="00FD0426" w:rsidP="00BC04B7">
      <w:pPr>
        <w:spacing w:line="276" w:lineRule="auto"/>
        <w:ind w:left="5245"/>
      </w:pPr>
      <w:bookmarkStart w:id="0" w:name="_GoBack"/>
      <w:r w:rsidRPr="00FD0426">
        <w:t>Протокол № 1 от  28.08.</w:t>
      </w:r>
      <w:r w:rsidR="00BC04B7" w:rsidRPr="00FD0426">
        <w:t>201</w:t>
      </w:r>
      <w:r w:rsidRPr="00FD0426">
        <w:t>7</w:t>
      </w:r>
      <w:r w:rsidR="00BC04B7" w:rsidRPr="00FD0426">
        <w:t xml:space="preserve"> г.</w:t>
      </w:r>
    </w:p>
    <w:bookmarkEnd w:id="0"/>
    <w:p w:rsidR="00BC04B7" w:rsidRPr="00446591" w:rsidRDefault="00BC04B7" w:rsidP="00BC04B7">
      <w:pPr>
        <w:spacing w:line="276" w:lineRule="auto"/>
        <w:ind w:left="5245"/>
      </w:pPr>
      <w:r>
        <w:t>Председатель ПЦК «Теория музыки»</w:t>
      </w:r>
    </w:p>
    <w:p w:rsidR="00BC04B7" w:rsidRPr="00446591" w:rsidRDefault="00BC04B7" w:rsidP="00BC04B7">
      <w:pPr>
        <w:spacing w:line="276" w:lineRule="auto"/>
        <w:ind w:left="5245"/>
      </w:pPr>
      <w:r>
        <w:t>Манылова Елена Сергеевна</w:t>
      </w: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Pr="00446591" w:rsidRDefault="00BC04B7" w:rsidP="00BC04B7">
      <w:pPr>
        <w:spacing w:line="276" w:lineRule="auto"/>
        <w:ind w:firstLine="567"/>
      </w:pPr>
      <w:r w:rsidRPr="00446591">
        <w:rPr>
          <w:b/>
        </w:rPr>
        <w:t>Составител</w:t>
      </w:r>
      <w:r>
        <w:rPr>
          <w:b/>
        </w:rPr>
        <w:t>и</w:t>
      </w:r>
      <w:r w:rsidRPr="00446591">
        <w:t>:</w:t>
      </w:r>
    </w:p>
    <w:p w:rsidR="00BC04B7" w:rsidRDefault="00BC04B7" w:rsidP="00BC04B7">
      <w:pPr>
        <w:spacing w:line="276" w:lineRule="auto"/>
        <w:ind w:firstLine="567"/>
      </w:pPr>
      <w:r>
        <w:t>Манылова Е.С</w:t>
      </w:r>
      <w:r w:rsidRPr="00446591">
        <w:t xml:space="preserve">., </w:t>
      </w:r>
      <w:r>
        <w:t>председатель ПЦК «Теория музыки»</w:t>
      </w:r>
      <w:r w:rsidRPr="00446591">
        <w:t xml:space="preserve"> ГБПОУ СО «ККИ»</w:t>
      </w:r>
    </w:p>
    <w:p w:rsidR="00BC04B7" w:rsidRPr="00446591" w:rsidRDefault="00BC04B7" w:rsidP="00BC04B7">
      <w:pPr>
        <w:spacing w:line="276" w:lineRule="auto"/>
        <w:ind w:firstLine="567"/>
      </w:pPr>
      <w:r w:rsidRPr="00446591">
        <w:rPr>
          <w:b/>
        </w:rPr>
        <w:t>Рецензент</w:t>
      </w:r>
      <w:r w:rsidRPr="00446591">
        <w:t xml:space="preserve">: </w:t>
      </w:r>
      <w:r>
        <w:t>Морозова Н.И</w:t>
      </w:r>
      <w:r w:rsidRPr="00446591">
        <w:t xml:space="preserve">., </w:t>
      </w:r>
      <w:r>
        <w:t>преподаватель музыкально-теоретических дисц</w:t>
      </w:r>
      <w:r>
        <w:t>и</w:t>
      </w:r>
      <w:r>
        <w:t>плин ВКК ГБПОУ СО «ККИ».</w:t>
      </w: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BC04B7" w:rsidRDefault="00BC04B7" w:rsidP="00BC04B7">
      <w:pPr>
        <w:spacing w:line="276" w:lineRule="auto"/>
        <w:ind w:firstLine="567"/>
        <w:rPr>
          <w:b/>
        </w:rPr>
      </w:pPr>
      <w:r>
        <w:t>Методические указания разработаны для оказания практической помощи ст</w:t>
      </w:r>
      <w:r>
        <w:t>у</w:t>
      </w:r>
      <w:r>
        <w:t>дентам и преподавателям, для введения единых требований к содержанию и оформлению ВКР (музыкальная литература). В рекомендациях описаны организ</w:t>
      </w:r>
      <w:r>
        <w:t>а</w:t>
      </w:r>
      <w:r>
        <w:t>ция выполнения ВКР, требования к содержанию и оформлению, критерии оценки.</w:t>
      </w:r>
    </w:p>
    <w:p w:rsidR="00BC04B7" w:rsidRDefault="00BC04B7" w:rsidP="00BC04B7">
      <w:pPr>
        <w:spacing w:line="276" w:lineRule="auto"/>
        <w:ind w:firstLine="567"/>
        <w:rPr>
          <w:b/>
        </w:rPr>
      </w:pPr>
    </w:p>
    <w:p w:rsidR="00E41858" w:rsidRDefault="00BC04B7" w:rsidP="00BC04B7">
      <w:pPr>
        <w:rPr>
          <w:b/>
        </w:rPr>
      </w:pPr>
      <w:r>
        <w:rPr>
          <w:b/>
        </w:rPr>
        <w:br w:type="page"/>
      </w:r>
    </w:p>
    <w:p w:rsidR="003D38CC" w:rsidRDefault="00BC04B7" w:rsidP="00BC04B7">
      <w:pPr>
        <w:ind w:firstLine="567"/>
        <w:jc w:val="center"/>
        <w:rPr>
          <w:b/>
        </w:rPr>
      </w:pPr>
      <w:r w:rsidRPr="00BC04B7">
        <w:rPr>
          <w:b/>
        </w:rPr>
        <w:lastRenderedPageBreak/>
        <w:t>СОДЕРЖАНИЕ</w:t>
      </w:r>
    </w:p>
    <w:p w:rsidR="00BC04B7" w:rsidRPr="00BC04B7" w:rsidRDefault="00BC04B7" w:rsidP="00BC04B7">
      <w:pPr>
        <w:ind w:firstLine="567"/>
        <w:jc w:val="center"/>
        <w:rPr>
          <w:b/>
        </w:rPr>
      </w:pPr>
    </w:p>
    <w:p w:rsidR="003D38CC" w:rsidRPr="00E56C04" w:rsidRDefault="003D38CC" w:rsidP="00E56C04">
      <w:pPr>
        <w:spacing w:after="240" w:line="276" w:lineRule="auto"/>
        <w:ind w:firstLine="567"/>
      </w:pPr>
      <w:r>
        <w:rPr>
          <w:b/>
        </w:rPr>
        <w:t xml:space="preserve">1. </w:t>
      </w:r>
      <w:r w:rsidRPr="00F3128A">
        <w:rPr>
          <w:b/>
        </w:rPr>
        <w:t>Общие положения</w:t>
      </w:r>
      <w:r w:rsidR="00E56C04">
        <w:t>……………………………………………………………..</w:t>
      </w:r>
      <w:r w:rsidR="00B3073A">
        <w:t xml:space="preserve"> 3</w:t>
      </w:r>
    </w:p>
    <w:p w:rsidR="003D38CC" w:rsidRPr="00E56C04" w:rsidRDefault="003D38CC" w:rsidP="00E56C04">
      <w:pPr>
        <w:spacing w:after="240" w:line="276" w:lineRule="auto"/>
        <w:ind w:firstLine="567"/>
      </w:pPr>
      <w:r>
        <w:rPr>
          <w:b/>
        </w:rPr>
        <w:t xml:space="preserve">2. </w:t>
      </w:r>
      <w:r w:rsidRPr="00F3128A">
        <w:rPr>
          <w:b/>
        </w:rPr>
        <w:t xml:space="preserve">График выполнения </w:t>
      </w:r>
      <w:r w:rsidR="00143728" w:rsidRPr="00143728">
        <w:rPr>
          <w:b/>
        </w:rPr>
        <w:t xml:space="preserve">ВКР </w:t>
      </w:r>
      <w:r w:rsidR="00E56C04">
        <w:t>………………………………</w:t>
      </w:r>
      <w:r w:rsidR="00143728">
        <w:t>……………</w:t>
      </w:r>
      <w:r w:rsidR="00B3073A">
        <w:t>..</w:t>
      </w:r>
      <w:r w:rsidR="00143728">
        <w:t>..</w:t>
      </w:r>
      <w:r w:rsidR="00E56C04">
        <w:t>……</w:t>
      </w:r>
      <w:r w:rsidR="00B3073A">
        <w:t xml:space="preserve"> 3</w:t>
      </w:r>
    </w:p>
    <w:p w:rsidR="003D38CC" w:rsidRPr="00E56C04" w:rsidRDefault="003D38CC" w:rsidP="00BC04B7">
      <w:pPr>
        <w:spacing w:line="276" w:lineRule="auto"/>
        <w:ind w:firstLine="567"/>
      </w:pPr>
      <w:r>
        <w:rPr>
          <w:b/>
        </w:rPr>
        <w:t xml:space="preserve">3. </w:t>
      </w:r>
      <w:r w:rsidRPr="00D37DCF">
        <w:rPr>
          <w:b/>
        </w:rPr>
        <w:t>Организ</w:t>
      </w:r>
      <w:r>
        <w:rPr>
          <w:b/>
        </w:rPr>
        <w:t xml:space="preserve">ация выполнения </w:t>
      </w:r>
      <w:r w:rsidR="00143728" w:rsidRPr="00143728">
        <w:rPr>
          <w:b/>
        </w:rPr>
        <w:t>ВКР</w:t>
      </w:r>
      <w:r w:rsidR="00E56C04">
        <w:t>……………………</w:t>
      </w:r>
      <w:r w:rsidR="00143728">
        <w:t>………………</w:t>
      </w:r>
      <w:r w:rsidR="00B3073A">
        <w:t>...</w:t>
      </w:r>
      <w:r w:rsidR="00143728">
        <w:t>.</w:t>
      </w:r>
      <w:r w:rsidR="00E56C04">
        <w:t>……..</w:t>
      </w:r>
      <w:r w:rsidR="00B3073A">
        <w:t xml:space="preserve"> 3</w:t>
      </w:r>
    </w:p>
    <w:p w:rsidR="00F3128A" w:rsidRDefault="003D38CC" w:rsidP="00BC04B7">
      <w:pPr>
        <w:spacing w:line="276" w:lineRule="auto"/>
        <w:ind w:firstLine="1134"/>
      </w:pPr>
      <w:r w:rsidRPr="003D38CC">
        <w:t>3.1. Этапы написания</w:t>
      </w:r>
      <w:r w:rsidR="00143728" w:rsidRPr="00143728">
        <w:t xml:space="preserve"> ВКР </w:t>
      </w:r>
      <w:r w:rsidR="00E56C04">
        <w:t>…………………………………………</w:t>
      </w:r>
      <w:r w:rsidR="00B3073A">
        <w:t>….</w:t>
      </w:r>
      <w:r w:rsidR="00E56C04">
        <w:t>……</w:t>
      </w:r>
      <w:r w:rsidR="00B3073A">
        <w:t xml:space="preserve"> 3</w:t>
      </w:r>
    </w:p>
    <w:p w:rsidR="009E0143" w:rsidRDefault="003D38CC" w:rsidP="00BC04B7">
      <w:pPr>
        <w:spacing w:line="276" w:lineRule="auto"/>
        <w:ind w:firstLine="1134"/>
      </w:pPr>
      <w:r w:rsidRPr="003D38CC">
        <w:t>3.2. Руководство и контроль</w:t>
      </w:r>
      <w:r w:rsidR="00E56C04">
        <w:t>……………………………………………</w:t>
      </w:r>
      <w:r w:rsidR="00B3073A">
        <w:t>..</w:t>
      </w:r>
      <w:r w:rsidR="00E56C04">
        <w:t>….</w:t>
      </w:r>
      <w:r w:rsidR="00B3073A">
        <w:t xml:space="preserve"> 4</w:t>
      </w:r>
    </w:p>
    <w:p w:rsidR="003D38CC" w:rsidRDefault="003D38CC" w:rsidP="00BC04B7">
      <w:pPr>
        <w:spacing w:line="276" w:lineRule="auto"/>
        <w:ind w:firstLine="1134"/>
      </w:pPr>
      <w:r>
        <w:t>3.3. Подготовка к защите</w:t>
      </w:r>
      <w:r w:rsidR="00143728" w:rsidRPr="00143728">
        <w:t xml:space="preserve"> ВКР </w:t>
      </w:r>
      <w:r w:rsidR="00E56C04">
        <w:t>………………………………………</w:t>
      </w:r>
      <w:r w:rsidR="00B3073A">
        <w:t>.…..</w:t>
      </w:r>
      <w:r w:rsidR="00E56C04">
        <w:t>…</w:t>
      </w:r>
      <w:r w:rsidR="00B3073A">
        <w:t xml:space="preserve"> 4</w:t>
      </w:r>
    </w:p>
    <w:p w:rsidR="003D38CC" w:rsidRDefault="003D38CC" w:rsidP="00E56C04">
      <w:pPr>
        <w:spacing w:after="240" w:line="276" w:lineRule="auto"/>
        <w:ind w:firstLine="1134"/>
      </w:pPr>
      <w:r>
        <w:t xml:space="preserve">3.4. Защита </w:t>
      </w:r>
      <w:r w:rsidR="00143728">
        <w:t>ВКР</w:t>
      </w:r>
      <w:r w:rsidR="00E56C04">
        <w:t>……………………………</w:t>
      </w:r>
      <w:r w:rsidR="00143728">
        <w:t>……………</w:t>
      </w:r>
      <w:r w:rsidR="00E56C04">
        <w:t>……………</w:t>
      </w:r>
      <w:r w:rsidR="00B3073A">
        <w:t>…</w:t>
      </w:r>
      <w:r w:rsidR="00E56C04">
        <w:t>……</w:t>
      </w:r>
      <w:r w:rsidR="00B3073A">
        <w:t xml:space="preserve"> 4</w:t>
      </w:r>
    </w:p>
    <w:p w:rsidR="003D38CC" w:rsidRPr="00E56C04" w:rsidRDefault="003D38CC" w:rsidP="00BC04B7">
      <w:pPr>
        <w:spacing w:line="276" w:lineRule="auto"/>
        <w:ind w:firstLine="567"/>
      </w:pPr>
      <w:r w:rsidRPr="007101AB">
        <w:rPr>
          <w:b/>
        </w:rPr>
        <w:t>4. Критерии оценки</w:t>
      </w:r>
      <w:r w:rsidR="00E56C04">
        <w:t>……………………………………………………</w:t>
      </w:r>
      <w:r w:rsidR="00B3073A">
        <w:t>.</w:t>
      </w:r>
      <w:r w:rsidR="00E56C04">
        <w:t>…</w:t>
      </w:r>
      <w:r w:rsidR="00B3073A">
        <w:t>..</w:t>
      </w:r>
      <w:r w:rsidR="00E56C04">
        <w:t>…….</w:t>
      </w:r>
      <w:r w:rsidR="00B3073A">
        <w:t xml:space="preserve"> 5</w:t>
      </w:r>
    </w:p>
    <w:p w:rsidR="003D38CC" w:rsidRDefault="003D38CC" w:rsidP="00BC04B7">
      <w:pPr>
        <w:spacing w:line="276" w:lineRule="auto"/>
        <w:ind w:firstLine="1134"/>
      </w:pPr>
      <w:r w:rsidRPr="003D38CC">
        <w:t>4.1</w:t>
      </w:r>
      <w:r w:rsidR="00E56C04">
        <w:t>.</w:t>
      </w:r>
      <w:r w:rsidRPr="003D38CC">
        <w:t xml:space="preserve"> Показатели оценки </w:t>
      </w:r>
      <w:r w:rsidR="00143728">
        <w:t xml:space="preserve">ВКР </w:t>
      </w:r>
      <w:r w:rsidR="00E56C04">
        <w:t>……………………………</w:t>
      </w:r>
      <w:r w:rsidR="00143728">
        <w:t>………</w:t>
      </w:r>
      <w:r w:rsidR="00B3073A">
        <w:t>..</w:t>
      </w:r>
      <w:r w:rsidR="00143728">
        <w:t>………</w:t>
      </w:r>
      <w:r w:rsidR="00E56C04">
        <w:t>…</w:t>
      </w:r>
      <w:r w:rsidR="00B3073A">
        <w:t xml:space="preserve"> 5</w:t>
      </w:r>
    </w:p>
    <w:p w:rsidR="003D38CC" w:rsidRDefault="003D38CC" w:rsidP="00E56C04">
      <w:pPr>
        <w:spacing w:after="240" w:line="276" w:lineRule="auto"/>
        <w:ind w:firstLine="1134"/>
      </w:pPr>
      <w:r w:rsidRPr="003D38CC">
        <w:t>4.2.Показатели критериев оценки</w:t>
      </w:r>
      <w:r w:rsidR="00E56C04">
        <w:t>………………………………</w:t>
      </w:r>
      <w:r w:rsidR="00B3073A">
        <w:t>….</w:t>
      </w:r>
      <w:r w:rsidR="00E56C04">
        <w:t>………</w:t>
      </w:r>
      <w:r w:rsidR="00B3073A">
        <w:t xml:space="preserve"> 5</w:t>
      </w:r>
    </w:p>
    <w:p w:rsidR="003D38CC" w:rsidRPr="00E56C04" w:rsidRDefault="003D38CC" w:rsidP="00BC04B7">
      <w:pPr>
        <w:spacing w:line="276" w:lineRule="auto"/>
        <w:ind w:firstLine="567"/>
      </w:pPr>
      <w:r w:rsidRPr="003D38CC">
        <w:rPr>
          <w:b/>
        </w:rPr>
        <w:t xml:space="preserve">5. Требования к содержанию и структуре </w:t>
      </w:r>
      <w:r w:rsidR="00143728" w:rsidRPr="00143728">
        <w:rPr>
          <w:b/>
        </w:rPr>
        <w:t>ВКР</w:t>
      </w:r>
      <w:r w:rsidR="00E56C04" w:rsidRPr="00E56C04">
        <w:t>………</w:t>
      </w:r>
      <w:r w:rsidR="00143728">
        <w:t>…………….</w:t>
      </w:r>
      <w:r w:rsidR="00E56C04">
        <w:t>……….</w:t>
      </w:r>
      <w:r w:rsidR="00B3073A">
        <w:t xml:space="preserve"> 6</w:t>
      </w:r>
    </w:p>
    <w:p w:rsidR="003D38CC" w:rsidRDefault="003D38CC" w:rsidP="00BC04B7">
      <w:pPr>
        <w:spacing w:line="276" w:lineRule="auto"/>
        <w:ind w:firstLine="1134"/>
      </w:pPr>
      <w:r>
        <w:t>5.1</w:t>
      </w:r>
      <w:r w:rsidR="00E56C04">
        <w:t>.</w:t>
      </w:r>
      <w:r>
        <w:t xml:space="preserve"> Составляющие содержания </w:t>
      </w:r>
      <w:r w:rsidR="00143728">
        <w:t xml:space="preserve">ВКР </w:t>
      </w:r>
      <w:r w:rsidR="00E56C04">
        <w:t>………………………………</w:t>
      </w:r>
      <w:r w:rsidR="00B968C6">
        <w:t>…</w:t>
      </w:r>
      <w:r w:rsidR="00E56C04">
        <w:t>……</w:t>
      </w:r>
      <w:r w:rsidR="00B3073A">
        <w:t xml:space="preserve"> 6 </w:t>
      </w:r>
    </w:p>
    <w:p w:rsidR="003D38CC" w:rsidRDefault="003D38CC" w:rsidP="00BC04B7">
      <w:pPr>
        <w:spacing w:line="276" w:lineRule="auto"/>
        <w:ind w:firstLine="1134"/>
      </w:pPr>
      <w:r>
        <w:t>5.</w:t>
      </w:r>
      <w:r w:rsidRPr="003D38CC">
        <w:t xml:space="preserve">2.Структура </w:t>
      </w:r>
      <w:r w:rsidR="00143728">
        <w:t xml:space="preserve">ВКР </w:t>
      </w:r>
      <w:r w:rsidR="00E56C04">
        <w:t>………………………………………</w:t>
      </w:r>
      <w:r w:rsidR="00143728">
        <w:t>…………</w:t>
      </w:r>
      <w:r w:rsidR="00B968C6">
        <w:t>…</w:t>
      </w:r>
      <w:r w:rsidR="00143728">
        <w:t>.</w:t>
      </w:r>
      <w:r w:rsidR="00E56C04">
        <w:t>……</w:t>
      </w:r>
      <w:r w:rsidR="00B3073A">
        <w:t xml:space="preserve"> 7</w:t>
      </w:r>
    </w:p>
    <w:p w:rsidR="003D38CC" w:rsidRDefault="003D38CC" w:rsidP="00E56C04">
      <w:pPr>
        <w:spacing w:after="240" w:line="276" w:lineRule="auto"/>
        <w:ind w:firstLine="1134"/>
      </w:pPr>
      <w:r w:rsidRPr="003D38CC">
        <w:t>5.3. Требования к разделам</w:t>
      </w:r>
      <w:r w:rsidR="00E56C04">
        <w:t>…………………………………………</w:t>
      </w:r>
      <w:r w:rsidR="00B968C6">
        <w:t>.</w:t>
      </w:r>
      <w:r w:rsidR="00E56C04">
        <w:t>………</w:t>
      </w:r>
      <w:r w:rsidR="00B3073A">
        <w:t xml:space="preserve"> 7</w:t>
      </w:r>
    </w:p>
    <w:p w:rsidR="003D38CC" w:rsidRPr="003D38CC" w:rsidRDefault="003D38CC" w:rsidP="00BC04B7">
      <w:pPr>
        <w:spacing w:line="276" w:lineRule="auto"/>
        <w:ind w:firstLine="567"/>
        <w:rPr>
          <w:b/>
        </w:rPr>
      </w:pPr>
      <w:r w:rsidRPr="003D38CC">
        <w:rPr>
          <w:b/>
        </w:rPr>
        <w:t>6.</w:t>
      </w:r>
      <w:r>
        <w:rPr>
          <w:b/>
        </w:rPr>
        <w:t xml:space="preserve"> Требования к оформлению </w:t>
      </w:r>
      <w:r w:rsidR="00143728" w:rsidRPr="00143728">
        <w:rPr>
          <w:b/>
        </w:rPr>
        <w:t xml:space="preserve">ВКР </w:t>
      </w:r>
      <w:r w:rsidR="00E56C04" w:rsidRPr="00E56C04">
        <w:t>………………………………</w:t>
      </w:r>
      <w:r w:rsidR="004937D7">
        <w:t>……...</w:t>
      </w:r>
      <w:r w:rsidR="00E56C04" w:rsidRPr="00E56C04">
        <w:t>……</w:t>
      </w:r>
      <w:r w:rsidR="004937D7">
        <w:t xml:space="preserve"> 10</w:t>
      </w:r>
    </w:p>
    <w:p w:rsidR="003D38CC" w:rsidRDefault="003D38CC" w:rsidP="00BC04B7">
      <w:pPr>
        <w:spacing w:line="276" w:lineRule="auto"/>
        <w:ind w:firstLine="1134"/>
      </w:pPr>
      <w:r>
        <w:t>6.1. Общие требования</w:t>
      </w:r>
      <w:r w:rsidR="00E56C04">
        <w:t>……………………………………………</w:t>
      </w:r>
      <w:r w:rsidR="004937D7">
        <w:t>…...</w:t>
      </w:r>
      <w:r w:rsidR="00E56C04">
        <w:t>……</w:t>
      </w:r>
      <w:r w:rsidR="004937D7">
        <w:t xml:space="preserve"> 10</w:t>
      </w:r>
    </w:p>
    <w:p w:rsidR="003D38CC" w:rsidRDefault="003D38CC" w:rsidP="00BC04B7">
      <w:pPr>
        <w:spacing w:line="276" w:lineRule="auto"/>
        <w:ind w:firstLine="1134"/>
      </w:pPr>
      <w:r w:rsidRPr="003D38CC">
        <w:t>6.2.Оформление цитат и заимствований</w:t>
      </w:r>
      <w:r w:rsidR="00E56C04">
        <w:t>…………………………</w:t>
      </w:r>
      <w:r w:rsidR="004937D7">
        <w:t>...</w:t>
      </w:r>
      <w:r w:rsidR="00E56C04">
        <w:t>……..</w:t>
      </w:r>
      <w:r w:rsidR="004937D7">
        <w:t xml:space="preserve"> 13</w:t>
      </w:r>
    </w:p>
    <w:p w:rsidR="003D38CC" w:rsidRDefault="003D38CC" w:rsidP="00BC04B7">
      <w:pPr>
        <w:spacing w:line="276" w:lineRule="auto"/>
        <w:ind w:firstLine="1134"/>
      </w:pPr>
      <w:r w:rsidRPr="003D38CC">
        <w:t>6.3. Названия книг, инициалы авторов</w:t>
      </w:r>
      <w:r w:rsidR="00E56C04">
        <w:t>……………………………</w:t>
      </w:r>
      <w:r w:rsidR="004937D7">
        <w:t>..</w:t>
      </w:r>
      <w:r w:rsidR="00E56C04">
        <w:t>……..</w:t>
      </w:r>
      <w:r w:rsidR="004937D7">
        <w:t xml:space="preserve"> 15</w:t>
      </w:r>
    </w:p>
    <w:p w:rsidR="003D38CC" w:rsidRDefault="003D38CC" w:rsidP="00BC04B7">
      <w:pPr>
        <w:spacing w:line="276" w:lineRule="auto"/>
        <w:ind w:firstLine="1134"/>
      </w:pPr>
      <w:r w:rsidRPr="003D38CC">
        <w:t>6.4.Оформление списка литературы</w:t>
      </w:r>
      <w:r w:rsidR="00E56C04">
        <w:t>……………………………</w:t>
      </w:r>
      <w:r w:rsidR="004937D7">
        <w:t>..</w:t>
      </w:r>
      <w:r w:rsidR="00E56C04">
        <w:t>……….</w:t>
      </w:r>
      <w:r w:rsidR="004937D7">
        <w:t xml:space="preserve"> 16</w:t>
      </w:r>
    </w:p>
    <w:p w:rsidR="003D38CC" w:rsidRDefault="003D38CC" w:rsidP="00E56C04">
      <w:pPr>
        <w:spacing w:after="240" w:line="276" w:lineRule="auto"/>
        <w:ind w:firstLine="1134"/>
      </w:pPr>
      <w:r w:rsidRPr="003D38CC">
        <w:t>6.5. Оформление приложения</w:t>
      </w:r>
      <w:r w:rsidR="00E56C04">
        <w:t>………………………………………</w:t>
      </w:r>
      <w:r w:rsidR="004937D7">
        <w:t>...</w:t>
      </w:r>
      <w:r w:rsidR="00E56C04">
        <w:t>……</w:t>
      </w:r>
      <w:r w:rsidR="004937D7">
        <w:t xml:space="preserve"> 18</w:t>
      </w:r>
    </w:p>
    <w:p w:rsidR="003D38CC" w:rsidRPr="00E56C04" w:rsidRDefault="003D38CC" w:rsidP="00BC04B7">
      <w:pPr>
        <w:spacing w:line="276" w:lineRule="auto"/>
        <w:ind w:firstLine="567"/>
      </w:pPr>
      <w:r w:rsidRPr="007101AB">
        <w:rPr>
          <w:b/>
        </w:rPr>
        <w:t>ПРИЛОЖЕНИ</w:t>
      </w:r>
      <w:r w:rsidR="00E56C04">
        <w:rPr>
          <w:b/>
        </w:rPr>
        <w:t>Я</w:t>
      </w:r>
      <w:r w:rsidR="00E56C04">
        <w:t>…………………………………………………………………</w:t>
      </w:r>
      <w:r w:rsidR="004937D7">
        <w:t xml:space="preserve"> 19</w:t>
      </w:r>
    </w:p>
    <w:p w:rsidR="003D38CC" w:rsidRDefault="00E56C04" w:rsidP="00BC04B7">
      <w:pPr>
        <w:spacing w:line="276" w:lineRule="auto"/>
        <w:ind w:firstLine="1134"/>
      </w:pPr>
      <w:r>
        <w:t xml:space="preserve">Приложение </w:t>
      </w:r>
      <w:r w:rsidR="003D38CC">
        <w:t xml:space="preserve">1. Образец </w:t>
      </w:r>
      <w:r>
        <w:t xml:space="preserve">оформления </w:t>
      </w:r>
      <w:r w:rsidR="003D38CC">
        <w:t>титульного листа</w:t>
      </w:r>
      <w:r>
        <w:t>…...............</w:t>
      </w:r>
      <w:r w:rsidR="004937D7">
        <w:t>..</w:t>
      </w:r>
      <w:r>
        <w:t>........</w:t>
      </w:r>
      <w:r w:rsidR="004937D7">
        <w:t xml:space="preserve"> 19</w:t>
      </w:r>
    </w:p>
    <w:p w:rsidR="003D38CC" w:rsidRDefault="00E56C04" w:rsidP="00BC04B7">
      <w:pPr>
        <w:spacing w:line="276" w:lineRule="auto"/>
        <w:ind w:firstLine="1134"/>
      </w:pPr>
      <w:r>
        <w:t xml:space="preserve">Приложение </w:t>
      </w:r>
      <w:r w:rsidR="003D38CC" w:rsidRPr="003D38CC">
        <w:t xml:space="preserve">2. Образец </w:t>
      </w:r>
      <w:r>
        <w:t xml:space="preserve">оформления </w:t>
      </w:r>
      <w:r w:rsidR="003D38CC" w:rsidRPr="003D38CC">
        <w:t>содержания</w:t>
      </w:r>
      <w:r>
        <w:t>……………………</w:t>
      </w:r>
      <w:r w:rsidR="004937D7">
        <w:t>..</w:t>
      </w:r>
      <w:r>
        <w:t>…</w:t>
      </w:r>
      <w:r w:rsidR="004937D7">
        <w:t xml:space="preserve"> 20</w:t>
      </w:r>
    </w:p>
    <w:p w:rsidR="003D38CC" w:rsidRDefault="00E56C04" w:rsidP="00BC04B7">
      <w:pPr>
        <w:spacing w:line="276" w:lineRule="auto"/>
        <w:ind w:firstLine="1134"/>
      </w:pPr>
      <w:r>
        <w:t xml:space="preserve">Приложение </w:t>
      </w:r>
      <w:r w:rsidR="003D38CC" w:rsidRPr="003D38CC">
        <w:t>3. Образец</w:t>
      </w:r>
      <w:r>
        <w:t xml:space="preserve"> оформления</w:t>
      </w:r>
      <w:r w:rsidR="003D38CC" w:rsidRPr="003D38CC">
        <w:t xml:space="preserve"> списка литературы</w:t>
      </w:r>
      <w:r>
        <w:t>…………</w:t>
      </w:r>
      <w:r w:rsidR="004937D7">
        <w:t>..</w:t>
      </w:r>
      <w:r>
        <w:t>……</w:t>
      </w:r>
      <w:r w:rsidR="004937D7">
        <w:t xml:space="preserve"> 21</w:t>
      </w:r>
    </w:p>
    <w:p w:rsidR="003D38CC" w:rsidRDefault="00E56C04" w:rsidP="00BC04B7">
      <w:pPr>
        <w:spacing w:line="276" w:lineRule="auto"/>
        <w:ind w:firstLine="1134"/>
      </w:pPr>
      <w:r>
        <w:t xml:space="preserve">Приложение </w:t>
      </w:r>
      <w:r w:rsidR="003D38CC" w:rsidRPr="003D38CC">
        <w:t>4.Структура автореферата студента (для защиты)</w:t>
      </w:r>
      <w:r>
        <w:t>………..</w:t>
      </w:r>
      <w:r w:rsidR="004937D7">
        <w:t xml:space="preserve"> 22</w:t>
      </w:r>
    </w:p>
    <w:p w:rsidR="003D38CC" w:rsidRDefault="00E56C04" w:rsidP="00BC04B7">
      <w:pPr>
        <w:spacing w:line="276" w:lineRule="auto"/>
        <w:ind w:firstLine="1134"/>
      </w:pPr>
      <w:r>
        <w:t xml:space="preserve">Приложение 5. </w:t>
      </w:r>
      <w:r w:rsidR="003D38CC">
        <w:t>Использование компьютерной презентации Power Point для защиты курсовой работы</w:t>
      </w:r>
      <w:r>
        <w:t>…………………………………………………………</w:t>
      </w:r>
      <w:r w:rsidR="004937D7">
        <w:t xml:space="preserve"> 23</w:t>
      </w:r>
    </w:p>
    <w:p w:rsidR="003D38CC" w:rsidRDefault="003D38CC" w:rsidP="00BC04B7">
      <w:pPr>
        <w:spacing w:line="276" w:lineRule="auto"/>
        <w:ind w:firstLine="567"/>
      </w:pPr>
    </w:p>
    <w:p w:rsidR="00E56C04" w:rsidRDefault="00E56C04">
      <w:pPr>
        <w:rPr>
          <w:b/>
        </w:rPr>
      </w:pPr>
      <w:r>
        <w:rPr>
          <w:b/>
        </w:rPr>
        <w:br w:type="page"/>
      </w:r>
    </w:p>
    <w:p w:rsidR="00F3128A" w:rsidRPr="00143728" w:rsidRDefault="00D37DCF" w:rsidP="00143728">
      <w:pPr>
        <w:spacing w:after="240" w:line="276" w:lineRule="auto"/>
        <w:ind w:firstLine="567"/>
        <w:jc w:val="center"/>
        <w:rPr>
          <w:b/>
        </w:rPr>
      </w:pPr>
      <w:r>
        <w:rPr>
          <w:b/>
        </w:rPr>
        <w:lastRenderedPageBreak/>
        <w:t xml:space="preserve">1. </w:t>
      </w:r>
      <w:r w:rsidR="00143728">
        <w:rPr>
          <w:b/>
        </w:rPr>
        <w:t>Общие положения</w:t>
      </w:r>
    </w:p>
    <w:p w:rsidR="00F3128A" w:rsidRDefault="00F3128A" w:rsidP="00BC04B7">
      <w:pPr>
        <w:spacing w:line="276" w:lineRule="auto"/>
        <w:ind w:firstLine="567"/>
      </w:pPr>
      <w:r>
        <w:t xml:space="preserve">1.1. </w:t>
      </w:r>
      <w:r w:rsidR="00DC5C5A">
        <w:t>Вып</w:t>
      </w:r>
      <w:r w:rsidR="00143728">
        <w:t xml:space="preserve">ускная квалификационная работа </w:t>
      </w:r>
      <w:r>
        <w:t xml:space="preserve">по </w:t>
      </w:r>
      <w:r w:rsidR="00DC5C5A">
        <w:t>музыкальной литературе</w:t>
      </w:r>
      <w:r>
        <w:t xml:space="preserve"> являе</w:t>
      </w:r>
      <w:r>
        <w:t>т</w:t>
      </w:r>
      <w:r>
        <w:t xml:space="preserve">ся </w:t>
      </w:r>
      <w:r w:rsidR="00DC5C5A">
        <w:t>итоговой</w:t>
      </w:r>
      <w:r>
        <w:t xml:space="preserve"> работ</w:t>
      </w:r>
      <w:r w:rsidR="00DC5C5A">
        <w:t>ой</w:t>
      </w:r>
      <w:r>
        <w:t xml:space="preserve"> студента и формой контроля профессионального роста об</w:t>
      </w:r>
      <w:r>
        <w:t>у</w:t>
      </w:r>
      <w:r>
        <w:t>чающегося.</w:t>
      </w:r>
    </w:p>
    <w:p w:rsidR="00DC5C5A" w:rsidRDefault="00F3128A" w:rsidP="00BC04B7">
      <w:pPr>
        <w:spacing w:line="276" w:lineRule="auto"/>
        <w:ind w:firstLine="567"/>
      </w:pPr>
      <w:r>
        <w:t xml:space="preserve">Выполнение </w:t>
      </w:r>
      <w:r w:rsidR="00143728" w:rsidRPr="00143728">
        <w:t>ВКР</w:t>
      </w:r>
      <w:r>
        <w:t xml:space="preserve"> осуществл</w:t>
      </w:r>
      <w:r w:rsidR="00DC5C5A">
        <w:t>яется на заключительном этапе обучения</w:t>
      </w:r>
      <w:r>
        <w:t>.</w:t>
      </w:r>
      <w:r w:rsidR="00143728">
        <w:t xml:space="preserve">Данная исследовательская </w:t>
      </w:r>
      <w:r w:rsidR="00DC5C5A">
        <w:t>работа завершает подготовку специалиста и показывает его г</w:t>
      </w:r>
      <w:r w:rsidR="00DC5C5A">
        <w:t>о</w:t>
      </w:r>
      <w:r w:rsidR="00DC5C5A">
        <w:t>товность решать теоретические и практические задачи.</w:t>
      </w:r>
    </w:p>
    <w:p w:rsidR="00DC5C5A" w:rsidRDefault="00DC5C5A" w:rsidP="00BC04B7">
      <w:pPr>
        <w:spacing w:line="276" w:lineRule="auto"/>
        <w:ind w:firstLine="567"/>
      </w:pPr>
    </w:p>
    <w:p w:rsidR="00DC5C5A" w:rsidRPr="00DC5C5A" w:rsidRDefault="00DC5C5A" w:rsidP="00BC04B7">
      <w:pPr>
        <w:spacing w:line="276" w:lineRule="auto"/>
        <w:ind w:firstLine="567"/>
        <w:rPr>
          <w:i/>
        </w:rPr>
      </w:pPr>
      <w:r w:rsidRPr="00DC5C5A">
        <w:rPr>
          <w:i/>
        </w:rPr>
        <w:t xml:space="preserve">Цели </w:t>
      </w:r>
      <w:r w:rsidR="00143728" w:rsidRPr="00143728">
        <w:rPr>
          <w:i/>
        </w:rPr>
        <w:t>ВКР</w:t>
      </w:r>
      <w:r w:rsidRPr="00DC5C5A">
        <w:rPr>
          <w:i/>
        </w:rPr>
        <w:t>:</w:t>
      </w:r>
    </w:p>
    <w:p w:rsidR="00DC5C5A" w:rsidRDefault="00DC5C5A" w:rsidP="00BC04B7">
      <w:pPr>
        <w:spacing w:line="276" w:lineRule="auto"/>
        <w:ind w:firstLine="567"/>
      </w:pPr>
      <w:r>
        <w:t>•       систематизация и углубление теоретических и практических знаний по избранной специальности, их применение при решении конкретных практических задач;</w:t>
      </w:r>
    </w:p>
    <w:p w:rsidR="00DC5C5A" w:rsidRDefault="00DC5C5A" w:rsidP="00BC04B7">
      <w:pPr>
        <w:spacing w:line="276" w:lineRule="auto"/>
        <w:ind w:firstLine="567"/>
      </w:pPr>
      <w:r>
        <w:t>•       приобретение навыков самостоятельной работы;</w:t>
      </w:r>
    </w:p>
    <w:p w:rsidR="00DC5C5A" w:rsidRDefault="00DC5C5A" w:rsidP="00BC04B7">
      <w:pPr>
        <w:spacing w:line="276" w:lineRule="auto"/>
        <w:ind w:firstLine="567"/>
      </w:pPr>
      <w:r>
        <w:t>•        овладение   методикой   исследования,   обобщения   и   логического   и</w:t>
      </w:r>
      <w:r>
        <w:t>з</w:t>
      </w:r>
      <w:r>
        <w:t>ложения материала.</w:t>
      </w:r>
    </w:p>
    <w:p w:rsidR="00DC5C5A" w:rsidRDefault="00DC5C5A" w:rsidP="00BC04B7">
      <w:pPr>
        <w:spacing w:line="276" w:lineRule="auto"/>
        <w:ind w:firstLine="567"/>
      </w:pPr>
    </w:p>
    <w:p w:rsidR="00DC5C5A" w:rsidRDefault="00DC5C5A" w:rsidP="00BC04B7">
      <w:pPr>
        <w:spacing w:line="276" w:lineRule="auto"/>
        <w:ind w:firstLine="567"/>
      </w:pPr>
      <w:r>
        <w:t xml:space="preserve">В </w:t>
      </w:r>
      <w:r w:rsidR="00143728">
        <w:t>выпускной квалификационной работе</w:t>
      </w:r>
      <w:r>
        <w:t>студент должен показать:</w:t>
      </w:r>
    </w:p>
    <w:p w:rsidR="00DC5C5A" w:rsidRDefault="00DC5C5A" w:rsidP="00BC04B7">
      <w:pPr>
        <w:spacing w:line="276" w:lineRule="auto"/>
        <w:ind w:firstLine="567"/>
      </w:pPr>
      <w:r>
        <w:t>•        прочные теоретические знания по избранной теме и проблемное излож</w:t>
      </w:r>
      <w:r>
        <w:t>е</w:t>
      </w:r>
      <w:r>
        <w:t>ние теоретического материала;</w:t>
      </w:r>
    </w:p>
    <w:p w:rsidR="00DC5C5A" w:rsidRDefault="00DC5C5A" w:rsidP="00BC04B7">
      <w:pPr>
        <w:spacing w:line="276" w:lineRule="auto"/>
        <w:ind w:firstLine="567"/>
      </w:pPr>
      <w:r>
        <w:t>•        умение изучать и обобщать литературные источники, решать практич</w:t>
      </w:r>
      <w:r>
        <w:t>е</w:t>
      </w:r>
      <w:r>
        <w:t>ские задачи, делать выводы и предложения;</w:t>
      </w:r>
    </w:p>
    <w:p w:rsidR="00DC5C5A" w:rsidRDefault="00DC5C5A" w:rsidP="00BC04B7">
      <w:pPr>
        <w:spacing w:line="276" w:lineRule="auto"/>
        <w:ind w:firstLine="567"/>
      </w:pPr>
      <w:r>
        <w:t>•        практические навыки проведения анализа музыкальных произведений с точки зрения идейно-образного содержания, драматургии, композиционного плана, музыкальных средств.</w:t>
      </w:r>
    </w:p>
    <w:p w:rsidR="00F3128A" w:rsidRDefault="00F3128A" w:rsidP="00143728">
      <w:pPr>
        <w:spacing w:line="276" w:lineRule="auto"/>
      </w:pPr>
    </w:p>
    <w:p w:rsidR="009728F9" w:rsidRPr="00F3128A" w:rsidRDefault="00D37DCF" w:rsidP="00143728">
      <w:pPr>
        <w:spacing w:after="240" w:line="276" w:lineRule="auto"/>
        <w:ind w:firstLine="567"/>
        <w:jc w:val="center"/>
        <w:rPr>
          <w:b/>
        </w:rPr>
      </w:pPr>
      <w:r>
        <w:rPr>
          <w:b/>
        </w:rPr>
        <w:t xml:space="preserve">2. </w:t>
      </w:r>
      <w:r w:rsidR="00F3128A" w:rsidRPr="00F3128A">
        <w:rPr>
          <w:b/>
        </w:rPr>
        <w:t xml:space="preserve">График выполнения </w:t>
      </w:r>
      <w:r w:rsidR="00143728" w:rsidRPr="00143728">
        <w:rPr>
          <w:b/>
        </w:rPr>
        <w:t>ВКР</w:t>
      </w:r>
    </w:p>
    <w:p w:rsidR="00DC5C5A" w:rsidRDefault="00DC5C5A" w:rsidP="00BC04B7">
      <w:pPr>
        <w:spacing w:line="276" w:lineRule="auto"/>
        <w:ind w:firstLine="567"/>
      </w:pPr>
      <w:r>
        <w:t>3 курс, 6 семестр – выбор темы будущей дипломной работы в соответствии с содержанием курса музыкальной литературы</w:t>
      </w:r>
    </w:p>
    <w:p w:rsidR="00F3128A" w:rsidRDefault="00DC5C5A" w:rsidP="00BC04B7">
      <w:pPr>
        <w:spacing w:line="276" w:lineRule="auto"/>
        <w:ind w:firstLine="567"/>
      </w:pPr>
      <w:r>
        <w:t xml:space="preserve">4 курс, 7 семестр </w:t>
      </w:r>
      <w:r w:rsidR="00F3128A">
        <w:t xml:space="preserve">– </w:t>
      </w:r>
      <w:r>
        <w:t>разработка выбранной темы дипломной работы под рук</w:t>
      </w:r>
      <w:r>
        <w:t>о</w:t>
      </w:r>
      <w:r>
        <w:t>водством преподавателя-руководителя преддипломной практики.</w:t>
      </w:r>
    </w:p>
    <w:p w:rsidR="00F3128A" w:rsidRDefault="00F3128A" w:rsidP="00BC04B7">
      <w:pPr>
        <w:spacing w:line="276" w:lineRule="auto"/>
        <w:ind w:firstLine="567"/>
      </w:pPr>
      <w:r>
        <w:t>4 курс, 8 семестр –</w:t>
      </w:r>
      <w:r w:rsidR="00DC5C5A">
        <w:t>защита выпускной квалификационной работы в рамках ГИА.</w:t>
      </w:r>
    </w:p>
    <w:p w:rsidR="00F3128A" w:rsidRDefault="00F3128A" w:rsidP="00BC04B7">
      <w:pPr>
        <w:spacing w:line="276" w:lineRule="auto"/>
      </w:pPr>
    </w:p>
    <w:p w:rsidR="009728F9" w:rsidRPr="003D38CC" w:rsidRDefault="00D37DCF" w:rsidP="00143728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3. </w:t>
      </w:r>
      <w:r w:rsidR="00F3128A" w:rsidRPr="00D37DCF">
        <w:rPr>
          <w:b/>
        </w:rPr>
        <w:t>Организ</w:t>
      </w:r>
      <w:r w:rsidR="003D38CC">
        <w:rPr>
          <w:b/>
        </w:rPr>
        <w:t xml:space="preserve">ация выполнения </w:t>
      </w:r>
      <w:r w:rsidR="00143728" w:rsidRPr="00143728">
        <w:rPr>
          <w:b/>
        </w:rPr>
        <w:t>ВКР</w:t>
      </w:r>
    </w:p>
    <w:p w:rsidR="00F3128A" w:rsidRPr="00D37DCF" w:rsidRDefault="00D37DCF" w:rsidP="00BC04B7">
      <w:pPr>
        <w:spacing w:line="276" w:lineRule="auto"/>
        <w:ind w:firstLine="567"/>
        <w:rPr>
          <w:i/>
        </w:rPr>
      </w:pPr>
      <w:r w:rsidRPr="00D37DCF">
        <w:rPr>
          <w:i/>
        </w:rPr>
        <w:t>3.1. Этапы написания</w:t>
      </w:r>
      <w:r w:rsidR="00143728" w:rsidRPr="00143728">
        <w:rPr>
          <w:i/>
        </w:rPr>
        <w:t>ВКР</w:t>
      </w:r>
    </w:p>
    <w:p w:rsidR="00F3128A" w:rsidRDefault="00F3128A" w:rsidP="00BC04B7">
      <w:pPr>
        <w:spacing w:line="276" w:lineRule="auto"/>
        <w:ind w:firstLine="567"/>
      </w:pPr>
      <w:r>
        <w:t xml:space="preserve">1) </w:t>
      </w:r>
      <w:r w:rsidR="002C19E1">
        <w:t>выбор</w:t>
      </w:r>
      <w:r>
        <w:t xml:space="preserve"> студент</w:t>
      </w:r>
      <w:r w:rsidR="002C19E1">
        <w:t>ом</w:t>
      </w:r>
      <w:r>
        <w:t xml:space="preserve"> темы </w:t>
      </w:r>
      <w:r w:rsidR="002C19E1">
        <w:t>дипломно</w:t>
      </w:r>
      <w:r w:rsidR="00D37DCF">
        <w:t xml:space="preserve">й работы </w:t>
      </w:r>
      <w:r w:rsidR="002C19E1">
        <w:t>–</w:t>
      </w:r>
      <w:r w:rsidR="00143728">
        <w:t xml:space="preserve"> окончание 6 семестра (</w:t>
      </w:r>
      <w:r w:rsidR="002C19E1">
        <w:t>май-июнь</w:t>
      </w:r>
      <w:r w:rsidR="00143728">
        <w:t>).</w:t>
      </w:r>
    </w:p>
    <w:p w:rsidR="00F3128A" w:rsidRDefault="00F3128A" w:rsidP="00BC04B7">
      <w:pPr>
        <w:spacing w:line="276" w:lineRule="auto"/>
        <w:ind w:firstLine="567"/>
      </w:pPr>
      <w:r>
        <w:lastRenderedPageBreak/>
        <w:t>2) напи</w:t>
      </w:r>
      <w:r w:rsidR="00D37DCF">
        <w:t xml:space="preserve">сание курсовой работы- </w:t>
      </w:r>
      <w:r w:rsidR="002C19E1">
        <w:t>сентябрь-апрель</w:t>
      </w:r>
      <w:r w:rsidR="00143728">
        <w:t xml:space="preserve"> (7-8 семестры)</w:t>
      </w:r>
      <w:r w:rsidR="002C19E1">
        <w:t>;</w:t>
      </w:r>
    </w:p>
    <w:p w:rsidR="00F3128A" w:rsidRDefault="00F3128A" w:rsidP="00BC04B7">
      <w:pPr>
        <w:spacing w:line="276" w:lineRule="auto"/>
        <w:ind w:firstLine="567"/>
      </w:pPr>
      <w:r>
        <w:t xml:space="preserve">3) защита </w:t>
      </w:r>
      <w:r w:rsidR="002C19E1">
        <w:t>дипломной</w:t>
      </w:r>
      <w:r>
        <w:t xml:space="preserve"> работы </w:t>
      </w:r>
      <w:r w:rsidR="002C19E1">
        <w:t>– май</w:t>
      </w:r>
      <w:r w:rsidR="00143728">
        <w:t>-июнь 8 семестр</w:t>
      </w:r>
      <w:r w:rsidR="002C19E1">
        <w:t xml:space="preserve"> (сроки определяются в с</w:t>
      </w:r>
      <w:r w:rsidR="002C19E1">
        <w:t>о</w:t>
      </w:r>
      <w:r w:rsidR="002C19E1">
        <w:t>ответствии с планом ГИА).</w:t>
      </w:r>
    </w:p>
    <w:p w:rsidR="00F3128A" w:rsidRDefault="00F3128A" w:rsidP="00BC04B7">
      <w:pPr>
        <w:spacing w:line="276" w:lineRule="auto"/>
        <w:ind w:firstLine="567"/>
      </w:pPr>
    </w:p>
    <w:p w:rsidR="00F3128A" w:rsidRPr="00D37DCF" w:rsidRDefault="00D37DCF" w:rsidP="00BC04B7">
      <w:pPr>
        <w:spacing w:line="276" w:lineRule="auto"/>
        <w:ind w:firstLine="567"/>
        <w:rPr>
          <w:i/>
        </w:rPr>
      </w:pPr>
      <w:r w:rsidRPr="00D37DCF">
        <w:rPr>
          <w:i/>
        </w:rPr>
        <w:t>3</w:t>
      </w:r>
      <w:r>
        <w:rPr>
          <w:i/>
        </w:rPr>
        <w:t xml:space="preserve">.2. Руководство и контроль </w:t>
      </w:r>
    </w:p>
    <w:p w:rsidR="00F3128A" w:rsidRDefault="00F3128A" w:rsidP="00BC04B7">
      <w:pPr>
        <w:spacing w:line="276" w:lineRule="auto"/>
        <w:ind w:firstLine="567"/>
      </w:pPr>
      <w:r>
        <w:t>Руководство работой осуществляет п</w:t>
      </w:r>
      <w:r w:rsidR="00D37DCF">
        <w:t>реподаватель</w:t>
      </w:r>
      <w:r w:rsidR="008F191E">
        <w:t>-руководитель преддипло</w:t>
      </w:r>
      <w:r w:rsidR="008F191E">
        <w:t>м</w:t>
      </w:r>
      <w:r w:rsidR="008F191E">
        <w:t>ной практики</w:t>
      </w:r>
      <w:r w:rsidR="00143728">
        <w:t>.</w:t>
      </w:r>
    </w:p>
    <w:p w:rsidR="00F3128A" w:rsidRDefault="00F3128A" w:rsidP="00BC04B7">
      <w:pPr>
        <w:spacing w:line="276" w:lineRule="auto"/>
        <w:ind w:firstLine="567"/>
      </w:pPr>
      <w:r>
        <w:t>Преподаватель помогает студенту в выборе темы, составлении плана, подборе литературы, анализирует проделанную работу в вы</w:t>
      </w:r>
      <w:r w:rsidR="00D37DCF">
        <w:t>деленное для консультаций время</w:t>
      </w:r>
      <w:r w:rsidR="008F191E">
        <w:t>.</w:t>
      </w:r>
    </w:p>
    <w:p w:rsidR="00D37DCF" w:rsidRDefault="00D37DCF" w:rsidP="00BC04B7">
      <w:pPr>
        <w:spacing w:line="276" w:lineRule="auto"/>
        <w:ind w:firstLine="567"/>
      </w:pPr>
    </w:p>
    <w:p w:rsidR="00F3128A" w:rsidRDefault="00D37DCF" w:rsidP="00BC04B7">
      <w:pPr>
        <w:spacing w:line="276" w:lineRule="auto"/>
        <w:ind w:firstLine="567"/>
      </w:pPr>
      <w:r w:rsidRPr="003D38CC">
        <w:rPr>
          <w:i/>
        </w:rPr>
        <w:t>3</w:t>
      </w:r>
      <w:r w:rsidR="00F3128A" w:rsidRPr="003D38CC">
        <w:rPr>
          <w:i/>
        </w:rPr>
        <w:t>.3. Подготовка к защите</w:t>
      </w:r>
      <w:r w:rsidR="00143728" w:rsidRPr="00143728">
        <w:rPr>
          <w:i/>
        </w:rPr>
        <w:t>ВКР</w:t>
      </w:r>
      <w:r w:rsidR="00F3128A" w:rsidRPr="003D38CC">
        <w:rPr>
          <w:i/>
        </w:rPr>
        <w:t>:</w:t>
      </w:r>
      <w:r w:rsidR="00F3128A">
        <w:t xml:space="preserve"> написание автореферата</w:t>
      </w:r>
      <w:r w:rsidR="008F191E">
        <w:t xml:space="preserve"> (слова для защиты дипломной работы)</w:t>
      </w:r>
      <w:r w:rsidR="00F3128A">
        <w:t>, подготовка устного вы</w:t>
      </w:r>
      <w:r w:rsidR="008F191E">
        <w:t>ступления,</w:t>
      </w:r>
      <w:r w:rsidR="00F3128A">
        <w:t xml:space="preserve"> создание презентации, </w:t>
      </w:r>
      <w:r w:rsidR="008F191E">
        <w:t>по</w:t>
      </w:r>
      <w:r w:rsidR="008F191E">
        <w:t>д</w:t>
      </w:r>
      <w:r w:rsidR="008F191E">
        <w:t xml:space="preserve">бор </w:t>
      </w:r>
      <w:r w:rsidR="00F3128A">
        <w:t>иллюстра</w:t>
      </w:r>
      <w:r w:rsidR="008F191E">
        <w:t>тив</w:t>
      </w:r>
      <w:r w:rsidR="00F3128A">
        <w:t>ного материала</w:t>
      </w:r>
      <w:r w:rsidR="008F191E">
        <w:t>.</w:t>
      </w:r>
    </w:p>
    <w:p w:rsidR="00F3128A" w:rsidRDefault="00F3128A" w:rsidP="00BC04B7">
      <w:pPr>
        <w:spacing w:line="276" w:lineRule="auto"/>
        <w:ind w:firstLine="567"/>
      </w:pPr>
    </w:p>
    <w:p w:rsidR="00F3128A" w:rsidRPr="003D38CC" w:rsidRDefault="00D37DCF" w:rsidP="00BC04B7">
      <w:pPr>
        <w:spacing w:line="276" w:lineRule="auto"/>
        <w:ind w:firstLine="567"/>
        <w:rPr>
          <w:i/>
        </w:rPr>
      </w:pPr>
      <w:r w:rsidRPr="003D38CC">
        <w:rPr>
          <w:i/>
        </w:rPr>
        <w:t>3</w:t>
      </w:r>
      <w:r w:rsidR="00F3128A" w:rsidRPr="003D38CC">
        <w:rPr>
          <w:i/>
        </w:rPr>
        <w:t xml:space="preserve">.4.Защита </w:t>
      </w:r>
      <w:r w:rsidR="00143728">
        <w:rPr>
          <w:i/>
        </w:rPr>
        <w:t>ВКР</w:t>
      </w:r>
    </w:p>
    <w:p w:rsidR="008F191E" w:rsidRDefault="008F191E" w:rsidP="00BC04B7">
      <w:pPr>
        <w:spacing w:line="276" w:lineRule="auto"/>
        <w:ind w:firstLine="567"/>
      </w:pPr>
      <w:r>
        <w:t>Защита ВКР (</w:t>
      </w:r>
      <w:r w:rsidR="00143728">
        <w:t xml:space="preserve">музыкальная литература) выпускников ГБПОУ </w:t>
      </w:r>
      <w:r>
        <w:t>СО «ККИ» по специальности 53.02.07 «Теория музыки» производится в форме устного высту</w:t>
      </w:r>
      <w:r>
        <w:t>п</w:t>
      </w:r>
      <w:r>
        <w:t>ления с демонстрацией музыкальных примеров и привлечением мультимедийной презентации. Для процесса защиты ВКР используется следующая материально-техническая база:</w:t>
      </w:r>
    </w:p>
    <w:p w:rsidR="008F191E" w:rsidRDefault="008F191E" w:rsidP="00BD6BA8">
      <w:pPr>
        <w:spacing w:line="276" w:lineRule="auto"/>
        <w:ind w:firstLine="1134"/>
      </w:pPr>
      <w:r>
        <w:t>- Учебная аудитория</w:t>
      </w:r>
    </w:p>
    <w:p w:rsidR="008F191E" w:rsidRDefault="008F191E" w:rsidP="00BD6BA8">
      <w:pPr>
        <w:spacing w:line="276" w:lineRule="auto"/>
        <w:ind w:firstLine="1134"/>
      </w:pPr>
      <w:r>
        <w:t>- Фортепиано</w:t>
      </w:r>
    </w:p>
    <w:p w:rsidR="008F191E" w:rsidRDefault="008F191E" w:rsidP="00BD6BA8">
      <w:pPr>
        <w:spacing w:line="276" w:lineRule="auto"/>
        <w:ind w:firstLine="1134"/>
      </w:pPr>
      <w:r>
        <w:t>- Экран</w:t>
      </w:r>
    </w:p>
    <w:p w:rsidR="008F191E" w:rsidRDefault="008F191E" w:rsidP="00BD6BA8">
      <w:pPr>
        <w:spacing w:line="276" w:lineRule="auto"/>
        <w:ind w:firstLine="1134"/>
      </w:pPr>
      <w:r>
        <w:t>- Проектор</w:t>
      </w:r>
    </w:p>
    <w:p w:rsidR="008F191E" w:rsidRDefault="00BD6BA8" w:rsidP="00BD6BA8">
      <w:pPr>
        <w:spacing w:line="276" w:lineRule="auto"/>
        <w:ind w:firstLine="1134"/>
      </w:pPr>
      <w:r>
        <w:t>- Компьютер</w:t>
      </w:r>
    </w:p>
    <w:p w:rsidR="008F191E" w:rsidRDefault="008F191E" w:rsidP="00BC04B7">
      <w:pPr>
        <w:spacing w:line="276" w:lineRule="auto"/>
        <w:ind w:firstLine="567"/>
      </w:pPr>
      <w:r>
        <w:t>Перечень документов, представляемых Г</w:t>
      </w:r>
      <w:r w:rsidR="00BD6BA8">
        <w:t>Э</w:t>
      </w:r>
      <w:r>
        <w:t>К:</w:t>
      </w:r>
    </w:p>
    <w:p w:rsidR="008F191E" w:rsidRDefault="008F191E" w:rsidP="00BD6BA8">
      <w:pPr>
        <w:spacing w:line="276" w:lineRule="auto"/>
        <w:ind w:firstLine="1134"/>
      </w:pPr>
      <w:r>
        <w:t>- Сводная ведомость успеваемости выпускника</w:t>
      </w:r>
    </w:p>
    <w:p w:rsidR="008F191E" w:rsidRDefault="008F191E" w:rsidP="00BD6BA8">
      <w:pPr>
        <w:spacing w:line="276" w:lineRule="auto"/>
        <w:ind w:firstLine="1134"/>
      </w:pPr>
      <w:r>
        <w:t>- Характеристика выпускника</w:t>
      </w:r>
    </w:p>
    <w:p w:rsidR="008F191E" w:rsidRDefault="00BD6BA8" w:rsidP="00BD6BA8">
      <w:pPr>
        <w:spacing w:line="276" w:lineRule="auto"/>
        <w:ind w:firstLine="1134"/>
      </w:pPr>
      <w:r>
        <w:t>- Зачетная книжка</w:t>
      </w:r>
    </w:p>
    <w:p w:rsidR="00F3128A" w:rsidRDefault="00F3128A" w:rsidP="00BC04B7">
      <w:pPr>
        <w:spacing w:line="276" w:lineRule="auto"/>
        <w:ind w:firstLine="567"/>
      </w:pPr>
      <w:r>
        <w:t xml:space="preserve">Процедура защиты </w:t>
      </w:r>
      <w:r w:rsidR="00D37DCF">
        <w:t>включает в себя:</w:t>
      </w:r>
    </w:p>
    <w:p w:rsidR="00F3128A" w:rsidRDefault="00F3128A" w:rsidP="00BC04B7">
      <w:pPr>
        <w:spacing w:line="276" w:lineRule="auto"/>
        <w:ind w:firstLine="567"/>
      </w:pPr>
      <w:r>
        <w:t xml:space="preserve">До начала защиты все преподаватели ПЦК должны быть ознакомлены с </w:t>
      </w:r>
      <w:r w:rsidR="00BD6BA8">
        <w:t>те</w:t>
      </w:r>
      <w:r w:rsidR="00BD6BA8">
        <w:t>к</w:t>
      </w:r>
      <w:r w:rsidR="00BD6BA8">
        <w:t xml:space="preserve">стами </w:t>
      </w:r>
      <w:r w:rsidR="00BD6BA8" w:rsidRPr="00BD6BA8">
        <w:t>ВКР</w:t>
      </w:r>
      <w:r>
        <w:t xml:space="preserve">, которые выносятся на защиту, после чего преподаватели </w:t>
      </w:r>
      <w:r w:rsidR="00BD6BA8">
        <w:t xml:space="preserve">заранее </w:t>
      </w:r>
      <w:r>
        <w:t>гот</w:t>
      </w:r>
      <w:r>
        <w:t>о</w:t>
      </w:r>
      <w:r>
        <w:t xml:space="preserve">вят </w:t>
      </w:r>
      <w:r w:rsidR="00943B38">
        <w:t>вопросы по данной теме.</w:t>
      </w:r>
    </w:p>
    <w:p w:rsidR="00F3128A" w:rsidRDefault="00F3128A" w:rsidP="00BC04B7">
      <w:pPr>
        <w:spacing w:line="276" w:lineRule="auto"/>
        <w:ind w:firstLine="567"/>
      </w:pPr>
      <w:r>
        <w:t>Студент устно излагает автореферат (</w:t>
      </w:r>
      <w:r w:rsidR="008F191E">
        <w:t>1</w:t>
      </w:r>
      <w:r w:rsidR="00BD6BA8">
        <w:t>2</w:t>
      </w:r>
      <w:r w:rsidR="008F191E">
        <w:t>-17</w:t>
      </w:r>
      <w:r>
        <w:t xml:space="preserve"> м</w:t>
      </w:r>
      <w:r w:rsidR="00943B38">
        <w:t>инут), которыйдолжен</w:t>
      </w:r>
      <w:r>
        <w:t xml:space="preserve"> сопрово</w:t>
      </w:r>
      <w:r>
        <w:t>ж</w:t>
      </w:r>
      <w:r>
        <w:t>даться</w:t>
      </w:r>
      <w:r w:rsidR="00943B38">
        <w:t xml:space="preserve"> электронной</w:t>
      </w:r>
      <w:r>
        <w:t xml:space="preserve"> презентацией</w:t>
      </w:r>
      <w:r w:rsidR="00943B38">
        <w:t xml:space="preserve"> и</w:t>
      </w:r>
      <w:r>
        <w:t xml:space="preserve"> иллюстрацией музыкального материала</w:t>
      </w:r>
      <w:r w:rsidR="00943B38">
        <w:t xml:space="preserve"> и отв</w:t>
      </w:r>
      <w:r w:rsidR="00943B38">
        <w:t>е</w:t>
      </w:r>
      <w:r w:rsidR="00943B38">
        <w:t xml:space="preserve">чает на вопросы по теме своей </w:t>
      </w:r>
      <w:r w:rsidR="00BD6BA8" w:rsidRPr="00BD6BA8">
        <w:t>ВКР</w:t>
      </w:r>
      <w:r w:rsidR="00943B38">
        <w:t>.</w:t>
      </w:r>
    </w:p>
    <w:p w:rsidR="00F3128A" w:rsidRDefault="00F3128A" w:rsidP="00BC04B7">
      <w:pPr>
        <w:spacing w:line="276" w:lineRule="auto"/>
        <w:ind w:firstLine="567"/>
      </w:pPr>
      <w:r>
        <w:lastRenderedPageBreak/>
        <w:t>Этап обсуждения</w:t>
      </w:r>
      <w:r w:rsidR="008F191E">
        <w:t xml:space="preserve"> государственной</w:t>
      </w:r>
      <w:r>
        <w:t xml:space="preserve"> комиссией выступления студента. Колл</w:t>
      </w:r>
      <w:r>
        <w:t>е</w:t>
      </w:r>
      <w:r>
        <w:t>гиальное выставление оценки.</w:t>
      </w:r>
    </w:p>
    <w:p w:rsidR="00F3128A" w:rsidRDefault="00F3128A" w:rsidP="00BC04B7">
      <w:pPr>
        <w:spacing w:line="276" w:lineRule="auto"/>
      </w:pPr>
    </w:p>
    <w:p w:rsidR="009728F9" w:rsidRPr="00943B38" w:rsidRDefault="00943B38" w:rsidP="00BD6BA8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4. </w:t>
      </w:r>
      <w:r w:rsidRPr="00943B38">
        <w:rPr>
          <w:b/>
        </w:rPr>
        <w:t>Критерии оценки</w:t>
      </w:r>
    </w:p>
    <w:p w:rsidR="003D38CC" w:rsidRDefault="00943B38" w:rsidP="00BC04B7">
      <w:pPr>
        <w:spacing w:line="276" w:lineRule="auto"/>
        <w:ind w:firstLine="567"/>
        <w:rPr>
          <w:i/>
        </w:rPr>
      </w:pPr>
      <w:r w:rsidRPr="003D38CC">
        <w:rPr>
          <w:i/>
        </w:rPr>
        <w:t>4</w:t>
      </w:r>
      <w:r w:rsidR="00F3128A" w:rsidRPr="003D38CC">
        <w:rPr>
          <w:i/>
        </w:rPr>
        <w:t>.1</w:t>
      </w:r>
      <w:r w:rsidR="00BD6BA8">
        <w:rPr>
          <w:i/>
        </w:rPr>
        <w:t>.</w:t>
      </w:r>
      <w:r w:rsidR="003D38CC">
        <w:rPr>
          <w:i/>
        </w:rPr>
        <w:t xml:space="preserve">Показатели оценки </w:t>
      </w:r>
      <w:r w:rsidR="00BD6BA8" w:rsidRPr="00BD6BA8">
        <w:rPr>
          <w:i/>
        </w:rPr>
        <w:t>ВКР</w:t>
      </w:r>
    </w:p>
    <w:p w:rsidR="00604C38" w:rsidRPr="003D38CC" w:rsidRDefault="00F3128A" w:rsidP="00BC04B7">
      <w:pPr>
        <w:spacing w:line="276" w:lineRule="auto"/>
        <w:ind w:firstLine="567"/>
      </w:pPr>
      <w:r w:rsidRPr="003D38CC">
        <w:t xml:space="preserve">Оценка работы складывается из двух показателей: </w:t>
      </w:r>
    </w:p>
    <w:p w:rsidR="00604C38" w:rsidRDefault="00F3128A" w:rsidP="00BC04B7">
      <w:pPr>
        <w:spacing w:line="276" w:lineRule="auto"/>
        <w:ind w:firstLine="567"/>
      </w:pPr>
      <w:r>
        <w:t xml:space="preserve">а) качество выполнения письменной работы; </w:t>
      </w:r>
    </w:p>
    <w:p w:rsidR="00F3128A" w:rsidRDefault="00F3128A" w:rsidP="00BC04B7">
      <w:pPr>
        <w:spacing w:line="276" w:lineRule="auto"/>
        <w:ind w:firstLine="567"/>
      </w:pPr>
      <w:r>
        <w:t>б) качество устно</w:t>
      </w:r>
      <w:r w:rsidR="00943B38">
        <w:t xml:space="preserve">го выступления по теме работы. </w:t>
      </w:r>
    </w:p>
    <w:p w:rsidR="00F3128A" w:rsidRDefault="00F3128A" w:rsidP="00BC04B7">
      <w:pPr>
        <w:spacing w:line="276" w:lineRule="auto"/>
        <w:ind w:firstLine="567"/>
      </w:pPr>
      <w:r>
        <w:t xml:space="preserve">В оценивании письменной работы </w:t>
      </w:r>
      <w:r w:rsidR="00F2307F">
        <w:t>учитываются</w:t>
      </w:r>
      <w:r>
        <w:t xml:space="preserve"> следующие ас</w:t>
      </w:r>
      <w:r w:rsidR="00943B38">
        <w:t>пекты:</w:t>
      </w:r>
    </w:p>
    <w:p w:rsidR="00F3128A" w:rsidRDefault="00943B38" w:rsidP="00BC04B7">
      <w:pPr>
        <w:spacing w:line="276" w:lineRule="auto"/>
        <w:ind w:firstLine="567"/>
      </w:pPr>
      <w:r>
        <w:t xml:space="preserve">- </w:t>
      </w:r>
      <w:r w:rsidR="00F3128A">
        <w:t>глубин</w:t>
      </w:r>
      <w:r w:rsidR="00F2307F">
        <w:t>а</w:t>
      </w:r>
      <w:r w:rsidR="00F3128A">
        <w:t xml:space="preserve"> понимания и осмысления теоретического матер</w:t>
      </w:r>
      <w:r>
        <w:t>иала;</w:t>
      </w:r>
    </w:p>
    <w:p w:rsidR="00F2307F" w:rsidRDefault="00F2307F" w:rsidP="00BC04B7">
      <w:pPr>
        <w:spacing w:line="276" w:lineRule="auto"/>
        <w:ind w:firstLine="567"/>
      </w:pPr>
      <w:r>
        <w:t>- самостоятельность в выполнении работы;</w:t>
      </w:r>
    </w:p>
    <w:p w:rsidR="00F3128A" w:rsidRDefault="00943B38" w:rsidP="00BC04B7">
      <w:pPr>
        <w:spacing w:line="276" w:lineRule="auto"/>
        <w:ind w:firstLine="567"/>
      </w:pPr>
      <w:r>
        <w:t xml:space="preserve">- </w:t>
      </w:r>
      <w:r w:rsidR="00F3128A">
        <w:t>умение последовательно</w:t>
      </w:r>
      <w:r>
        <w:t xml:space="preserve"> и грамотно изложить информацию;</w:t>
      </w:r>
    </w:p>
    <w:p w:rsidR="00F3128A" w:rsidRDefault="00943B38" w:rsidP="00BC04B7">
      <w:pPr>
        <w:spacing w:line="276" w:lineRule="auto"/>
        <w:ind w:firstLine="567"/>
      </w:pPr>
      <w:r>
        <w:t xml:space="preserve">- </w:t>
      </w:r>
      <w:r w:rsidR="00F2307F">
        <w:t xml:space="preserve">качество </w:t>
      </w:r>
      <w:r w:rsidR="00F3128A">
        <w:t>работ</w:t>
      </w:r>
      <w:r w:rsidR="00F2307F">
        <w:t>ы</w:t>
      </w:r>
      <w:r w:rsidR="00F3128A">
        <w:t xml:space="preserve"> с авторской литературой (умение «подать» чужие мысл</w:t>
      </w:r>
      <w:r>
        <w:t>и, качество отбора информации);</w:t>
      </w:r>
    </w:p>
    <w:p w:rsidR="00943B38" w:rsidRDefault="00943B38" w:rsidP="00BC04B7">
      <w:pPr>
        <w:spacing w:line="276" w:lineRule="auto"/>
        <w:ind w:firstLine="567"/>
      </w:pPr>
      <w:r>
        <w:t>- качество аналитической работы;</w:t>
      </w:r>
    </w:p>
    <w:p w:rsidR="00F3128A" w:rsidRDefault="00943B38" w:rsidP="00BC04B7">
      <w:pPr>
        <w:spacing w:line="276" w:lineRule="auto"/>
        <w:ind w:firstLine="567"/>
      </w:pPr>
      <w:r>
        <w:t xml:space="preserve">- </w:t>
      </w:r>
      <w:r w:rsidR="00F3128A">
        <w:t>способность применить</w:t>
      </w:r>
      <w:r>
        <w:t xml:space="preserve"> полученные знания на практике;</w:t>
      </w:r>
    </w:p>
    <w:p w:rsidR="00F3128A" w:rsidRDefault="00943B38" w:rsidP="00BC04B7">
      <w:pPr>
        <w:spacing w:line="276" w:lineRule="auto"/>
        <w:ind w:firstLine="567"/>
      </w:pPr>
      <w:r>
        <w:t xml:space="preserve">- </w:t>
      </w:r>
      <w:r w:rsidR="00F3128A">
        <w:t>качество выводов и обобщений</w:t>
      </w:r>
      <w:r>
        <w:t>.</w:t>
      </w:r>
    </w:p>
    <w:p w:rsidR="00F3128A" w:rsidRDefault="00F3128A" w:rsidP="00BC04B7">
      <w:pPr>
        <w:spacing w:line="276" w:lineRule="auto"/>
      </w:pPr>
    </w:p>
    <w:p w:rsidR="00F3128A" w:rsidRDefault="00F3128A" w:rsidP="00BC04B7">
      <w:pPr>
        <w:spacing w:line="276" w:lineRule="auto"/>
        <w:ind w:firstLine="567"/>
      </w:pPr>
      <w:r>
        <w:t xml:space="preserve">В оценивании устного выступления по теме </w:t>
      </w:r>
      <w:r w:rsidR="00716837">
        <w:t>дипломной работы</w:t>
      </w:r>
      <w:r>
        <w:t xml:space="preserve"> важны сл</w:t>
      </w:r>
      <w:r>
        <w:t>е</w:t>
      </w:r>
      <w:r>
        <w:t>дующие по</w:t>
      </w:r>
      <w:r w:rsidR="00943B38">
        <w:t>казатели:</w:t>
      </w:r>
    </w:p>
    <w:p w:rsidR="00F3128A" w:rsidRDefault="00943B38" w:rsidP="00BC04B7">
      <w:pPr>
        <w:spacing w:line="276" w:lineRule="auto"/>
        <w:ind w:firstLine="567"/>
      </w:pPr>
      <w:r>
        <w:t xml:space="preserve">- </w:t>
      </w:r>
      <w:r w:rsidR="00F3128A">
        <w:t>интонационная уб</w:t>
      </w:r>
      <w:r>
        <w:t>едительность в изложении текста;</w:t>
      </w:r>
    </w:p>
    <w:p w:rsidR="00F3128A" w:rsidRDefault="00943B38" w:rsidP="00BC04B7">
      <w:pPr>
        <w:spacing w:line="276" w:lineRule="auto"/>
        <w:ind w:firstLine="567"/>
      </w:pPr>
      <w:r>
        <w:t xml:space="preserve">- </w:t>
      </w:r>
      <w:r w:rsidR="00F3128A">
        <w:t>умение крат</w:t>
      </w:r>
      <w:r>
        <w:t>ко и объемно донести информацию;</w:t>
      </w:r>
    </w:p>
    <w:p w:rsidR="00F3128A" w:rsidRDefault="00943B38" w:rsidP="00BC04B7">
      <w:pPr>
        <w:spacing w:line="276" w:lineRule="auto"/>
        <w:ind w:firstLine="567"/>
      </w:pPr>
      <w:r>
        <w:t xml:space="preserve">- </w:t>
      </w:r>
      <w:r w:rsidR="00F3128A">
        <w:t>глуб</w:t>
      </w:r>
      <w:r>
        <w:t>ина знаний по данной теме;</w:t>
      </w:r>
    </w:p>
    <w:p w:rsidR="00F3128A" w:rsidRDefault="00943B38" w:rsidP="00BC04B7">
      <w:pPr>
        <w:spacing w:line="276" w:lineRule="auto"/>
        <w:ind w:firstLine="567"/>
      </w:pPr>
      <w:r>
        <w:t xml:space="preserve">- </w:t>
      </w:r>
      <w:r w:rsidR="00F3128A">
        <w:t>умение отв</w:t>
      </w:r>
      <w:r>
        <w:t>етить на вопросы по данной теме;</w:t>
      </w:r>
    </w:p>
    <w:p w:rsidR="00943B38" w:rsidRDefault="00943B38" w:rsidP="00BC04B7">
      <w:pPr>
        <w:spacing w:line="276" w:lineRule="auto"/>
        <w:ind w:firstLine="567"/>
      </w:pPr>
      <w:r>
        <w:t>- качество демонстрации музыкальных иллюстраций.</w:t>
      </w:r>
    </w:p>
    <w:p w:rsidR="00F3128A" w:rsidRDefault="00F3128A" w:rsidP="00BC04B7">
      <w:pPr>
        <w:spacing w:line="276" w:lineRule="auto"/>
        <w:ind w:firstLine="567"/>
      </w:pPr>
    </w:p>
    <w:p w:rsidR="00B7532F" w:rsidRPr="003D38CC" w:rsidRDefault="00604C38" w:rsidP="00BC04B7">
      <w:pPr>
        <w:spacing w:line="276" w:lineRule="auto"/>
        <w:ind w:firstLine="567"/>
        <w:rPr>
          <w:i/>
        </w:rPr>
      </w:pPr>
      <w:r w:rsidRPr="003D38CC">
        <w:rPr>
          <w:i/>
        </w:rPr>
        <w:t>4</w:t>
      </w:r>
      <w:r w:rsidR="00B7532F" w:rsidRPr="003D38CC">
        <w:rPr>
          <w:i/>
        </w:rPr>
        <w:t>.2.Показатели критериев оценки</w:t>
      </w:r>
    </w:p>
    <w:p w:rsidR="00B7532F" w:rsidRPr="003D38CC" w:rsidRDefault="00B7532F" w:rsidP="00BC04B7">
      <w:pPr>
        <w:spacing w:line="276" w:lineRule="auto"/>
        <w:ind w:firstLine="567"/>
      </w:pPr>
      <w:r w:rsidRPr="003D38CC">
        <w:t xml:space="preserve">Оценка текста </w:t>
      </w:r>
      <w:r w:rsidR="00716837">
        <w:t>дипломной</w:t>
      </w:r>
      <w:r w:rsidRPr="003D38CC">
        <w:t xml:space="preserve"> работы</w:t>
      </w:r>
    </w:p>
    <w:p w:rsidR="00F3128A" w:rsidRDefault="00604C38" w:rsidP="00BC04B7">
      <w:pPr>
        <w:spacing w:line="276" w:lineRule="auto"/>
        <w:ind w:firstLine="567"/>
      </w:pPr>
      <w:r>
        <w:t xml:space="preserve">1. </w:t>
      </w:r>
      <w:r w:rsidRPr="00604C38">
        <w:rPr>
          <w:u w:val="single"/>
        </w:rPr>
        <w:t>Тема</w:t>
      </w:r>
      <w:r>
        <w:t xml:space="preserve">. </w:t>
      </w:r>
      <w:r w:rsidR="00F3128A">
        <w:t xml:space="preserve">Тема работы не повторяет название глав учебников. Содержание </w:t>
      </w:r>
      <w:r w:rsidR="009C172F">
        <w:t>д</w:t>
      </w:r>
      <w:r w:rsidR="009C172F">
        <w:t>и</w:t>
      </w:r>
      <w:r w:rsidR="009C172F">
        <w:t>пломн</w:t>
      </w:r>
      <w:r w:rsidR="00F3128A">
        <w:t>ой работы соответствует заявленной теме. Тема раскрыта полностью.</w:t>
      </w:r>
    </w:p>
    <w:p w:rsidR="00F3128A" w:rsidRDefault="00604C38" w:rsidP="00BC04B7">
      <w:pPr>
        <w:spacing w:line="276" w:lineRule="auto"/>
        <w:ind w:firstLine="567"/>
      </w:pPr>
      <w:r>
        <w:t xml:space="preserve">2. </w:t>
      </w:r>
      <w:r w:rsidRPr="00604C38">
        <w:rPr>
          <w:u w:val="single"/>
        </w:rPr>
        <w:t>Обоснование актуальности</w:t>
      </w:r>
      <w:r>
        <w:t xml:space="preserve">. </w:t>
      </w:r>
      <w:r w:rsidR="00F3128A">
        <w:t>Актуальность четко сформулирована, убед</w:t>
      </w:r>
      <w:r w:rsidR="00F3128A">
        <w:t>и</w:t>
      </w:r>
      <w:r w:rsidR="00F3128A">
        <w:t>тельно обоснована</w:t>
      </w:r>
    </w:p>
    <w:p w:rsidR="00F3128A" w:rsidRDefault="00604C38" w:rsidP="00BC04B7">
      <w:pPr>
        <w:spacing w:line="276" w:lineRule="auto"/>
        <w:ind w:firstLine="567"/>
      </w:pPr>
      <w:r>
        <w:t xml:space="preserve">3. </w:t>
      </w:r>
      <w:r w:rsidRPr="00604C38">
        <w:rPr>
          <w:u w:val="single"/>
        </w:rPr>
        <w:t>Цели и задачи</w:t>
      </w:r>
      <w:r>
        <w:t xml:space="preserve">. </w:t>
      </w:r>
      <w:r w:rsidR="00F3128A">
        <w:t>В работе грамотно сформулированы цели и задачи исслед</w:t>
      </w:r>
      <w:r w:rsidR="00F3128A">
        <w:t>о</w:t>
      </w:r>
      <w:r w:rsidR="00F3128A">
        <w:t>вания. Задачи вытекают из цели и соответствуют содержанию работы.</w:t>
      </w:r>
    </w:p>
    <w:p w:rsidR="00F3128A" w:rsidRDefault="00604C38" w:rsidP="00BC04B7">
      <w:pPr>
        <w:spacing w:line="276" w:lineRule="auto"/>
        <w:ind w:firstLine="567"/>
      </w:pPr>
      <w:r>
        <w:t xml:space="preserve">4. </w:t>
      </w:r>
      <w:r w:rsidRPr="00604C38">
        <w:rPr>
          <w:u w:val="single"/>
        </w:rPr>
        <w:t>Обзор литературы</w:t>
      </w:r>
      <w:r>
        <w:t xml:space="preserve">. </w:t>
      </w:r>
      <w:r w:rsidR="00F3128A">
        <w:t>Присутствует библиографический обзор, автор делает критический анализ литературы, видна авторская позиция.</w:t>
      </w:r>
    </w:p>
    <w:p w:rsidR="00F3128A" w:rsidRDefault="00F3128A" w:rsidP="00BC04B7">
      <w:pPr>
        <w:spacing w:line="276" w:lineRule="auto"/>
        <w:ind w:firstLine="567"/>
      </w:pPr>
      <w:r>
        <w:lastRenderedPageBreak/>
        <w:t>5.</w:t>
      </w:r>
      <w:r w:rsidRPr="00604C38">
        <w:rPr>
          <w:u w:val="single"/>
        </w:rPr>
        <w:t>Методология исследования</w:t>
      </w:r>
      <w:r w:rsidR="00604C38">
        <w:t xml:space="preserve">. </w:t>
      </w:r>
      <w:r>
        <w:t>Знание и правильное использование инновац</w:t>
      </w:r>
      <w:r>
        <w:t>и</w:t>
      </w:r>
      <w:r>
        <w:t>онных и традиционных методов исследования. Самостоятельность подхода к нап</w:t>
      </w:r>
      <w:r>
        <w:t>и</w:t>
      </w:r>
      <w:r>
        <w:t xml:space="preserve">санию </w:t>
      </w:r>
      <w:r w:rsidR="009C172F">
        <w:t>дипломн</w:t>
      </w:r>
      <w:r>
        <w:t>ой работы.</w:t>
      </w:r>
    </w:p>
    <w:p w:rsidR="00F3128A" w:rsidRDefault="00604C38" w:rsidP="00BC04B7">
      <w:pPr>
        <w:spacing w:line="276" w:lineRule="auto"/>
        <w:ind w:firstLine="567"/>
      </w:pPr>
      <w:r>
        <w:t>6.</w:t>
      </w:r>
      <w:r w:rsidRPr="00604C38">
        <w:rPr>
          <w:u w:val="single"/>
        </w:rPr>
        <w:t>Теоретический уровень.</w:t>
      </w:r>
      <w:r w:rsidR="00F3128A">
        <w:t>Последовательность изложения логична; отсутств</w:t>
      </w:r>
      <w:r w:rsidR="00F3128A">
        <w:t>у</w:t>
      </w:r>
      <w:r w:rsidR="00F3128A">
        <w:t>ют фактические ошибки, искажения. Язык, стиль, грамматический уровень изл</w:t>
      </w:r>
      <w:r w:rsidR="00F3128A">
        <w:t>о</w:t>
      </w:r>
      <w:r w:rsidR="00F3128A">
        <w:t>жения соответствует нормам.</w:t>
      </w:r>
    </w:p>
    <w:p w:rsidR="00F3128A" w:rsidRPr="00604C38" w:rsidRDefault="00F3128A" w:rsidP="00BC04B7">
      <w:pPr>
        <w:spacing w:line="276" w:lineRule="auto"/>
        <w:ind w:firstLine="567"/>
        <w:rPr>
          <w:u w:val="single"/>
        </w:rPr>
      </w:pPr>
      <w:r>
        <w:t>7.</w:t>
      </w:r>
      <w:r w:rsidR="00604C38">
        <w:rPr>
          <w:u w:val="single"/>
        </w:rPr>
        <w:t xml:space="preserve">Практическая часть. </w:t>
      </w:r>
      <w:r>
        <w:t>Присутствует аналитический раздел, где автор пров</w:t>
      </w:r>
      <w:r>
        <w:t>о</w:t>
      </w:r>
      <w:r>
        <w:t>дит самостоятельный анализ, грамотно используя методологические приемы.</w:t>
      </w:r>
    </w:p>
    <w:p w:rsidR="00F3128A" w:rsidRDefault="00604C38" w:rsidP="00BC04B7">
      <w:pPr>
        <w:spacing w:line="276" w:lineRule="auto"/>
        <w:ind w:firstLine="567"/>
      </w:pPr>
      <w:r>
        <w:t>8.</w:t>
      </w:r>
      <w:r w:rsidRPr="00604C38">
        <w:rPr>
          <w:u w:val="single"/>
        </w:rPr>
        <w:t>Заключение</w:t>
      </w:r>
      <w:r>
        <w:t xml:space="preserve">. </w:t>
      </w:r>
      <w:r w:rsidR="00F3128A">
        <w:t>В заключении содержатся четко сформулированные итоги и</w:t>
      </w:r>
      <w:r w:rsidR="00F3128A">
        <w:t>с</w:t>
      </w:r>
      <w:r w:rsidR="00F3128A">
        <w:t xml:space="preserve">следования, </w:t>
      </w:r>
      <w:r w:rsidR="009C172F">
        <w:t>выводы и обобщения</w:t>
      </w:r>
      <w:r w:rsidR="00F3128A">
        <w:t>.</w:t>
      </w:r>
    </w:p>
    <w:p w:rsidR="00F3128A" w:rsidRDefault="00F3128A" w:rsidP="00BC04B7">
      <w:pPr>
        <w:spacing w:line="276" w:lineRule="auto"/>
        <w:ind w:firstLine="567"/>
      </w:pPr>
      <w:r>
        <w:t>9.</w:t>
      </w:r>
      <w:r w:rsidR="00604C38">
        <w:rPr>
          <w:u w:val="single"/>
        </w:rPr>
        <w:t>Список литературы.</w:t>
      </w:r>
      <w:r>
        <w:t>Объем источников до</w:t>
      </w:r>
      <w:r w:rsidR="00604C38">
        <w:t>с</w:t>
      </w:r>
      <w:r>
        <w:t xml:space="preserve">таточно полный (не менее </w:t>
      </w:r>
      <w:r w:rsidR="009C172F">
        <w:t>15</w:t>
      </w:r>
      <w:r>
        <w:t xml:space="preserve">), присутствует различная учебно-методическая </w:t>
      </w:r>
      <w:r w:rsidR="009C172F">
        <w:t xml:space="preserve">и исследовательская </w:t>
      </w:r>
      <w:r>
        <w:t>литература. Представлены современные издания в достаточном количестве.</w:t>
      </w:r>
    </w:p>
    <w:p w:rsidR="00F3128A" w:rsidRDefault="00F3128A" w:rsidP="00BC04B7">
      <w:pPr>
        <w:spacing w:line="276" w:lineRule="auto"/>
        <w:ind w:firstLine="567"/>
      </w:pPr>
      <w:r>
        <w:t>10.</w:t>
      </w:r>
      <w:r w:rsidRPr="00604C38">
        <w:rPr>
          <w:u w:val="single"/>
        </w:rPr>
        <w:t>Качество оформления курсовой работы</w:t>
      </w:r>
      <w:r w:rsidR="00604C38">
        <w:t xml:space="preserve">. </w:t>
      </w:r>
      <w:r>
        <w:t>Оформление работы соответствует стандарту (наличие всех основных разделов; шрифт, межстрочный интервал, абз</w:t>
      </w:r>
      <w:r>
        <w:t>а</w:t>
      </w:r>
      <w:r>
        <w:t>цы, оформление заголовков, списка литературы и др.).</w:t>
      </w:r>
    </w:p>
    <w:p w:rsidR="00F3128A" w:rsidRDefault="00F3128A" w:rsidP="00BC04B7">
      <w:pPr>
        <w:spacing w:line="276" w:lineRule="auto"/>
        <w:ind w:firstLine="567"/>
      </w:pPr>
      <w:r>
        <w:t>11.</w:t>
      </w:r>
      <w:r w:rsidRPr="00604C38">
        <w:rPr>
          <w:u w:val="single"/>
        </w:rPr>
        <w:t>Оформление заимствований</w:t>
      </w:r>
      <w:r w:rsidR="00604C38">
        <w:t xml:space="preserve">. </w:t>
      </w:r>
      <w:r>
        <w:t>Отсутствует плагиат. Используется достато</w:t>
      </w:r>
      <w:r>
        <w:t>ч</w:t>
      </w:r>
      <w:r>
        <w:t>ное количество цитат и заимствований; сноски оформлены грамотно.</w:t>
      </w:r>
    </w:p>
    <w:p w:rsidR="00F3128A" w:rsidRDefault="00F3128A" w:rsidP="00BC04B7">
      <w:pPr>
        <w:spacing w:line="276" w:lineRule="auto"/>
        <w:ind w:firstLine="567"/>
      </w:pPr>
      <w:r>
        <w:t xml:space="preserve">12. </w:t>
      </w:r>
      <w:r w:rsidRPr="00604C38">
        <w:rPr>
          <w:u w:val="single"/>
        </w:rPr>
        <w:t>Дополнительные замечания</w:t>
      </w:r>
    </w:p>
    <w:p w:rsidR="00604C38" w:rsidRDefault="00F3128A" w:rsidP="00BD6BA8">
      <w:pPr>
        <w:spacing w:line="276" w:lineRule="auto"/>
        <w:ind w:firstLine="567"/>
      </w:pPr>
      <w:r>
        <w:t xml:space="preserve">13. </w:t>
      </w:r>
      <w:r w:rsidRPr="00604C38">
        <w:rPr>
          <w:u w:val="single"/>
        </w:rPr>
        <w:t>Вопросы и предложения к автору курсовой работы</w:t>
      </w:r>
      <w:r w:rsidR="00BD6BA8">
        <w:t>.</w:t>
      </w:r>
    </w:p>
    <w:p w:rsidR="009C172F" w:rsidRDefault="00F3128A" w:rsidP="00BC04B7">
      <w:pPr>
        <w:spacing w:line="276" w:lineRule="auto"/>
        <w:ind w:firstLine="567"/>
      </w:pPr>
      <w:r w:rsidRPr="00B7532F">
        <w:rPr>
          <w:i/>
        </w:rPr>
        <w:t xml:space="preserve">Оценка защиты </w:t>
      </w:r>
      <w:r w:rsidR="00BD6BA8" w:rsidRPr="00BD6BA8">
        <w:rPr>
          <w:i/>
        </w:rPr>
        <w:t>ВКР</w:t>
      </w:r>
    </w:p>
    <w:p w:rsidR="00F3128A" w:rsidRPr="009C172F" w:rsidRDefault="009C172F" w:rsidP="00BC04B7">
      <w:pPr>
        <w:spacing w:line="276" w:lineRule="auto"/>
        <w:ind w:firstLine="567"/>
      </w:pPr>
      <w:r>
        <w:t>Для определения качества выпускной квалификационной работы необходимо наличие следующих профессиональных показателей:</w:t>
      </w:r>
    </w:p>
    <w:p w:rsidR="009C172F" w:rsidRDefault="009C172F" w:rsidP="00BC04B7">
      <w:pPr>
        <w:spacing w:line="276" w:lineRule="auto"/>
        <w:ind w:firstLine="567"/>
      </w:pPr>
      <w:r>
        <w:t>-</w:t>
      </w:r>
      <w:r>
        <w:tab/>
        <w:t>глубина раскрытия темы работы;</w:t>
      </w:r>
    </w:p>
    <w:p w:rsidR="009C172F" w:rsidRDefault="009C172F" w:rsidP="00BC04B7">
      <w:pPr>
        <w:spacing w:line="276" w:lineRule="auto"/>
        <w:ind w:firstLine="567"/>
      </w:pPr>
      <w:r>
        <w:t>-</w:t>
      </w:r>
      <w:r>
        <w:tab/>
        <w:t>владение теоретическим материалом;</w:t>
      </w:r>
    </w:p>
    <w:p w:rsidR="009C172F" w:rsidRDefault="00B7532F" w:rsidP="00BC04B7">
      <w:pPr>
        <w:spacing w:line="276" w:lineRule="auto"/>
        <w:ind w:firstLine="567"/>
      </w:pPr>
      <w:r>
        <w:t xml:space="preserve">- </w:t>
      </w:r>
      <w:r w:rsidR="00F3128A">
        <w:t>свободно</w:t>
      </w:r>
      <w:r w:rsidR="009C172F">
        <w:t>е</w:t>
      </w:r>
      <w:r w:rsidR="00F3128A">
        <w:t>, логично</w:t>
      </w:r>
      <w:r w:rsidR="009C172F">
        <w:t>е</w:t>
      </w:r>
      <w:r w:rsidR="00F3128A">
        <w:t>, последовательно</w:t>
      </w:r>
      <w:r w:rsidR="009C172F">
        <w:t>е</w:t>
      </w:r>
      <w:r w:rsidR="00F3128A">
        <w:t xml:space="preserve"> раскры</w:t>
      </w:r>
      <w:r w:rsidR="009C172F">
        <w:t>тие</w:t>
      </w:r>
      <w:r w:rsidR="00F3128A">
        <w:t xml:space="preserve"> материал</w:t>
      </w:r>
      <w:r w:rsidR="009C172F">
        <w:t>а;</w:t>
      </w:r>
    </w:p>
    <w:p w:rsidR="009C172F" w:rsidRDefault="009C172F" w:rsidP="00BC04B7">
      <w:pPr>
        <w:spacing w:line="276" w:lineRule="auto"/>
        <w:ind w:firstLine="567"/>
      </w:pPr>
      <w:r>
        <w:t>-</w:t>
      </w:r>
      <w:r>
        <w:tab/>
        <w:t>грамотное и последовательное изложение материала;</w:t>
      </w:r>
    </w:p>
    <w:p w:rsidR="009C172F" w:rsidRDefault="009C172F" w:rsidP="00BC04B7">
      <w:pPr>
        <w:spacing w:line="276" w:lineRule="auto"/>
        <w:ind w:firstLine="567"/>
      </w:pPr>
      <w:r>
        <w:t>-</w:t>
      </w:r>
      <w:r>
        <w:tab/>
        <w:t>умение аналитически мыслить;</w:t>
      </w:r>
    </w:p>
    <w:p w:rsidR="009C172F" w:rsidRDefault="009C172F" w:rsidP="00BC04B7">
      <w:pPr>
        <w:spacing w:line="276" w:lineRule="auto"/>
        <w:ind w:firstLine="567"/>
      </w:pPr>
      <w:r>
        <w:t>- у</w:t>
      </w:r>
      <w:r w:rsidR="00F3128A">
        <w:t>ме</w:t>
      </w:r>
      <w:r>
        <w:t>ние</w:t>
      </w:r>
      <w:r w:rsidR="00F3128A">
        <w:t xml:space="preserve"> заинтересо</w:t>
      </w:r>
      <w:r>
        <w:t>вать слушателей;</w:t>
      </w:r>
    </w:p>
    <w:p w:rsidR="00B7532F" w:rsidRDefault="009C172F" w:rsidP="00BC04B7">
      <w:pPr>
        <w:spacing w:line="276" w:lineRule="auto"/>
        <w:ind w:firstLine="567"/>
      </w:pPr>
      <w:r>
        <w:t>- ч</w:t>
      </w:r>
      <w:r w:rsidR="00F3128A">
        <w:t>етк</w:t>
      </w:r>
      <w:r>
        <w:t>ие</w:t>
      </w:r>
      <w:r w:rsidR="00F3128A">
        <w:t xml:space="preserve"> и грамотн</w:t>
      </w:r>
      <w:r>
        <w:t>ые</w:t>
      </w:r>
      <w:r w:rsidR="00F3128A">
        <w:t xml:space="preserve"> отве</w:t>
      </w:r>
      <w:r>
        <w:t>ты</w:t>
      </w:r>
      <w:r w:rsidR="00F3128A">
        <w:t xml:space="preserve"> на вопросы, уме</w:t>
      </w:r>
      <w:r>
        <w:t>ние</w:t>
      </w:r>
      <w:r w:rsidR="00F3128A">
        <w:t xml:space="preserve"> отстаи</w:t>
      </w:r>
      <w:r>
        <w:t>вать и обосновывать свое мнение;</w:t>
      </w:r>
    </w:p>
    <w:p w:rsidR="00F3128A" w:rsidRDefault="00B7532F" w:rsidP="00BC04B7">
      <w:pPr>
        <w:spacing w:line="276" w:lineRule="auto"/>
        <w:ind w:firstLine="567"/>
      </w:pPr>
      <w:r>
        <w:t xml:space="preserve">- </w:t>
      </w:r>
      <w:r w:rsidR="009C172F">
        <w:t>наличие н</w:t>
      </w:r>
      <w:r>
        <w:t>аглядн</w:t>
      </w:r>
      <w:r w:rsidR="009C172F">
        <w:t>ого</w:t>
      </w:r>
      <w:r>
        <w:t xml:space="preserve"> материал</w:t>
      </w:r>
      <w:r w:rsidR="009C172F">
        <w:t>а;</w:t>
      </w:r>
    </w:p>
    <w:p w:rsidR="00F3128A" w:rsidRDefault="009C172F" w:rsidP="00BC04B7">
      <w:pPr>
        <w:spacing w:line="276" w:lineRule="auto"/>
        <w:ind w:firstLine="567"/>
      </w:pPr>
      <w:r>
        <w:t>-</w:t>
      </w:r>
      <w:r>
        <w:tab/>
        <w:t>качество исполнения музыкальных иллюстраций.</w:t>
      </w:r>
    </w:p>
    <w:p w:rsidR="00F3128A" w:rsidRDefault="00F3128A" w:rsidP="00BC04B7">
      <w:pPr>
        <w:spacing w:line="276" w:lineRule="auto"/>
        <w:ind w:firstLine="567"/>
      </w:pPr>
    </w:p>
    <w:p w:rsidR="00F3128A" w:rsidRPr="00BD6BA8" w:rsidRDefault="00B7532F" w:rsidP="00BD6BA8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5. </w:t>
      </w:r>
      <w:r w:rsidR="00F3128A" w:rsidRPr="00B7532F">
        <w:rPr>
          <w:b/>
        </w:rPr>
        <w:t>Требования к содерж</w:t>
      </w:r>
      <w:r>
        <w:rPr>
          <w:b/>
        </w:rPr>
        <w:t xml:space="preserve">анию и структуре </w:t>
      </w:r>
      <w:r w:rsidR="00BD6BA8" w:rsidRPr="00BD6BA8">
        <w:rPr>
          <w:b/>
        </w:rPr>
        <w:t>ВКР</w:t>
      </w:r>
    </w:p>
    <w:p w:rsidR="003D38CC" w:rsidRDefault="00B7532F" w:rsidP="00BC04B7">
      <w:pPr>
        <w:spacing w:line="276" w:lineRule="auto"/>
        <w:ind w:firstLine="567"/>
        <w:rPr>
          <w:i/>
        </w:rPr>
      </w:pPr>
      <w:r w:rsidRPr="00B7532F">
        <w:rPr>
          <w:i/>
        </w:rPr>
        <w:t>5</w:t>
      </w:r>
      <w:r w:rsidR="00F3128A" w:rsidRPr="00B7532F">
        <w:rPr>
          <w:i/>
        </w:rPr>
        <w:t>.1</w:t>
      </w:r>
      <w:r w:rsidR="003D38CC" w:rsidRPr="003D38CC">
        <w:rPr>
          <w:i/>
        </w:rPr>
        <w:t xml:space="preserve"> Составляющие содержания работы</w:t>
      </w:r>
    </w:p>
    <w:p w:rsidR="00F3128A" w:rsidRPr="003D38CC" w:rsidRDefault="00F3128A" w:rsidP="00BC04B7">
      <w:pPr>
        <w:spacing w:line="276" w:lineRule="auto"/>
        <w:ind w:firstLine="567"/>
        <w:rPr>
          <w:u w:val="single"/>
        </w:rPr>
      </w:pPr>
      <w:r w:rsidRPr="003D38CC">
        <w:rPr>
          <w:u w:val="single"/>
        </w:rPr>
        <w:t>Соде</w:t>
      </w:r>
      <w:r w:rsidR="00B7532F" w:rsidRPr="003D38CC">
        <w:rPr>
          <w:u w:val="single"/>
        </w:rPr>
        <w:t xml:space="preserve">ржание работы складывается из: </w:t>
      </w:r>
    </w:p>
    <w:p w:rsidR="00F3128A" w:rsidRDefault="00F3128A" w:rsidP="00BC04B7">
      <w:pPr>
        <w:spacing w:line="276" w:lineRule="auto"/>
        <w:ind w:firstLine="567"/>
      </w:pPr>
      <w:r>
        <w:lastRenderedPageBreak/>
        <w:t>Теоретической части (изучение и обобщение фактического материала, пол</w:t>
      </w:r>
      <w:r>
        <w:t>у</w:t>
      </w:r>
      <w:r>
        <w:t>ченного из различных источников, самостоятельных размышлений, выводов ст</w:t>
      </w:r>
      <w:r>
        <w:t>у</w:t>
      </w:r>
      <w:r>
        <w:t>дента, касающих</w:t>
      </w:r>
      <w:r w:rsidR="00B7532F">
        <w:t>ся важности и ценности работы).</w:t>
      </w:r>
    </w:p>
    <w:p w:rsidR="00F3128A" w:rsidRDefault="00F3128A" w:rsidP="00BC04B7">
      <w:pPr>
        <w:spacing w:line="276" w:lineRule="auto"/>
        <w:ind w:firstLine="567"/>
      </w:pPr>
      <w:r>
        <w:t>Практической части (самостоятельное исследование практического или опы</w:t>
      </w:r>
      <w:r>
        <w:t>т</w:t>
      </w:r>
      <w:r>
        <w:t>но-экспериментального характера, демонстрирующее реализацию полученных знаний на конкретн</w:t>
      </w:r>
      <w:r w:rsidR="00B7532F">
        <w:t>ом материале)</w:t>
      </w:r>
    </w:p>
    <w:p w:rsidR="00F3128A" w:rsidRDefault="00F3128A" w:rsidP="00BC04B7">
      <w:pPr>
        <w:spacing w:line="276" w:lineRule="auto"/>
        <w:ind w:firstLine="567"/>
      </w:pPr>
      <w:r>
        <w:t>Работа должна быть написана хорошим научным языком. Это означает как с</w:t>
      </w:r>
      <w:r>
        <w:t>о</w:t>
      </w:r>
      <w:r>
        <w:t>блюдение общих норм литературного языка и правил грамматики, так и учет ос</w:t>
      </w:r>
      <w:r>
        <w:t>о</w:t>
      </w:r>
      <w:r>
        <w:t>бенностей научной речи: ее точности, однозначности терминологии, некоторых правил применения форм речи (например, принято вести речь не от первого, а от третьего лица, употреблять местоимение «мы», а не «я»).</w:t>
      </w:r>
    </w:p>
    <w:p w:rsidR="00FD5B06" w:rsidRDefault="00FD5B06" w:rsidP="00BC04B7">
      <w:pPr>
        <w:spacing w:line="276" w:lineRule="auto"/>
        <w:ind w:firstLine="567"/>
      </w:pPr>
    </w:p>
    <w:p w:rsidR="00F3128A" w:rsidRPr="00FD5B06" w:rsidRDefault="003D38CC" w:rsidP="00BC04B7">
      <w:pPr>
        <w:spacing w:line="276" w:lineRule="auto"/>
        <w:ind w:firstLine="567"/>
        <w:rPr>
          <w:i/>
        </w:rPr>
      </w:pPr>
      <w:r>
        <w:rPr>
          <w:i/>
        </w:rPr>
        <w:t>5</w:t>
      </w:r>
      <w:r w:rsidR="00F3128A" w:rsidRPr="00FD5B06">
        <w:rPr>
          <w:i/>
        </w:rPr>
        <w:t xml:space="preserve">.2.Структура </w:t>
      </w:r>
      <w:r w:rsidR="00BD6BA8" w:rsidRPr="00BD6BA8">
        <w:rPr>
          <w:i/>
        </w:rPr>
        <w:t>ВКР</w:t>
      </w:r>
    </w:p>
    <w:p w:rsidR="00F3128A" w:rsidRDefault="00F3128A" w:rsidP="00BC04B7">
      <w:pPr>
        <w:spacing w:line="276" w:lineRule="auto"/>
        <w:ind w:firstLine="567"/>
      </w:pPr>
      <w:r>
        <w:t>1) о</w:t>
      </w:r>
      <w:r w:rsidR="007C73C9">
        <w:t xml:space="preserve">бязательные </w:t>
      </w:r>
      <w:r>
        <w:t>разделы:</w:t>
      </w:r>
    </w:p>
    <w:p w:rsidR="00F3128A" w:rsidRDefault="00CA3684" w:rsidP="00BC04B7">
      <w:pPr>
        <w:spacing w:line="276" w:lineRule="auto"/>
        <w:ind w:firstLine="1276"/>
      </w:pPr>
      <w:r>
        <w:t>1. Титульный лист</w:t>
      </w:r>
    </w:p>
    <w:p w:rsidR="00F3128A" w:rsidRDefault="00CA3684" w:rsidP="00BC04B7">
      <w:pPr>
        <w:spacing w:line="276" w:lineRule="auto"/>
        <w:ind w:firstLine="567"/>
      </w:pPr>
      <w:r>
        <w:t xml:space="preserve"> 2. Содержание</w:t>
      </w:r>
    </w:p>
    <w:p w:rsidR="00F3128A" w:rsidRDefault="00CA3684" w:rsidP="00BC04B7">
      <w:pPr>
        <w:spacing w:line="276" w:lineRule="auto"/>
        <w:ind w:firstLine="567"/>
      </w:pPr>
      <w:r>
        <w:t xml:space="preserve">          3. Введение</w:t>
      </w:r>
    </w:p>
    <w:p w:rsidR="00F3128A" w:rsidRDefault="00F3128A" w:rsidP="00BC04B7">
      <w:pPr>
        <w:spacing w:line="276" w:lineRule="auto"/>
        <w:ind w:firstLine="567"/>
      </w:pPr>
      <w:r>
        <w:t xml:space="preserve">          4. Основная часть, </w:t>
      </w:r>
      <w:r w:rsidR="00CA3684">
        <w:t>состоящая из глав и параграфов</w:t>
      </w:r>
    </w:p>
    <w:p w:rsidR="00F3128A" w:rsidRDefault="00CA3684" w:rsidP="00BC04B7">
      <w:pPr>
        <w:spacing w:line="276" w:lineRule="auto"/>
        <w:ind w:firstLine="567"/>
      </w:pPr>
      <w:r>
        <w:t xml:space="preserve">          5. Заключение</w:t>
      </w:r>
    </w:p>
    <w:p w:rsidR="00F3128A" w:rsidRDefault="00CA3684" w:rsidP="00BC04B7">
      <w:pPr>
        <w:spacing w:line="276" w:lineRule="auto"/>
        <w:ind w:firstLine="567"/>
      </w:pPr>
      <w:r>
        <w:t xml:space="preserve">          6. Список литературы</w:t>
      </w:r>
    </w:p>
    <w:p w:rsidR="00F3128A" w:rsidRDefault="00CA3684" w:rsidP="00BC04B7">
      <w:pPr>
        <w:spacing w:line="276" w:lineRule="auto"/>
        <w:ind w:firstLine="567"/>
      </w:pPr>
      <w:r>
        <w:t>2) приложения.</w:t>
      </w:r>
    </w:p>
    <w:p w:rsidR="00FD5B06" w:rsidRDefault="00FD5B06" w:rsidP="00BC04B7">
      <w:pPr>
        <w:spacing w:line="276" w:lineRule="auto"/>
        <w:ind w:firstLine="567"/>
      </w:pPr>
    </w:p>
    <w:p w:rsidR="00F3128A" w:rsidRPr="00FD5B06" w:rsidRDefault="003D38CC" w:rsidP="00BC04B7">
      <w:pPr>
        <w:spacing w:line="276" w:lineRule="auto"/>
        <w:ind w:firstLine="567"/>
        <w:rPr>
          <w:i/>
        </w:rPr>
      </w:pPr>
      <w:r>
        <w:rPr>
          <w:i/>
        </w:rPr>
        <w:t>5</w:t>
      </w:r>
      <w:r w:rsidR="00FD5B06">
        <w:rPr>
          <w:i/>
        </w:rPr>
        <w:t>.3. Требования к разделам</w:t>
      </w:r>
    </w:p>
    <w:p w:rsidR="00F3128A" w:rsidRDefault="00F3128A" w:rsidP="00BC04B7">
      <w:pPr>
        <w:spacing w:line="276" w:lineRule="auto"/>
        <w:ind w:firstLine="567"/>
      </w:pPr>
      <w:r>
        <w:t>1</w:t>
      </w:r>
      <w:r w:rsidR="00FD5B06">
        <w:t xml:space="preserve">. </w:t>
      </w:r>
      <w:r w:rsidR="00BD6BA8">
        <w:t>Титульный лист является начальн</w:t>
      </w:r>
      <w:r>
        <w:t xml:space="preserve">ой страницей </w:t>
      </w:r>
      <w:r w:rsidR="00BD6BA8" w:rsidRPr="00BD6BA8">
        <w:t xml:space="preserve">ВКР </w:t>
      </w:r>
      <w:r>
        <w:t>и записывается ст</w:t>
      </w:r>
      <w:r w:rsidR="00BD6BA8">
        <w:t>рого по определенным правилам (о</w:t>
      </w:r>
      <w:r>
        <w:t xml:space="preserve">бразец </w:t>
      </w:r>
      <w:r w:rsidR="00BD6BA8">
        <w:t xml:space="preserve">оформления </w:t>
      </w:r>
      <w:r>
        <w:t xml:space="preserve">титульного листа </w:t>
      </w:r>
      <w:r w:rsidR="00BD6BA8">
        <w:t>помещен</w:t>
      </w:r>
      <w:r>
        <w:t xml:space="preserve"> в приложении</w:t>
      </w:r>
      <w:r w:rsidR="00BD6BA8">
        <w:t xml:space="preserve"> 1</w:t>
      </w:r>
      <w:r>
        <w:t>.</w:t>
      </w:r>
      <w:r w:rsidR="00BD6BA8">
        <w:t>).</w:t>
      </w:r>
    </w:p>
    <w:p w:rsidR="00FD5B06" w:rsidRDefault="00FD5B06" w:rsidP="00BC04B7">
      <w:pPr>
        <w:spacing w:line="276" w:lineRule="auto"/>
        <w:ind w:firstLine="567"/>
      </w:pPr>
    </w:p>
    <w:p w:rsidR="00F3128A" w:rsidRDefault="00FD5B06" w:rsidP="00BC04B7">
      <w:pPr>
        <w:spacing w:line="276" w:lineRule="auto"/>
        <w:ind w:firstLine="567"/>
      </w:pPr>
      <w:r>
        <w:t xml:space="preserve">2. </w:t>
      </w:r>
      <w:r w:rsidR="00BD6BA8">
        <w:t>Раздел «</w:t>
      </w:r>
      <w:r w:rsidR="00F3128A">
        <w:t>Содержание</w:t>
      </w:r>
      <w:r w:rsidR="00BD6BA8">
        <w:t xml:space="preserve">» </w:t>
      </w:r>
      <w:r w:rsidR="00F3128A">
        <w:t xml:space="preserve">– это перечень всех основных структурных разделов, составленных в той последовательности, в какой они даны в работе. В содержании приводятся все заголовки </w:t>
      </w:r>
      <w:r w:rsidR="00BD6BA8" w:rsidRPr="00BD6BA8">
        <w:t xml:space="preserve">ВКР </w:t>
      </w:r>
      <w:r w:rsidR="00F3128A">
        <w:t>и указываются номера страниц, с которых они н</w:t>
      </w:r>
      <w:r w:rsidR="00F3128A">
        <w:t>а</w:t>
      </w:r>
      <w:r w:rsidR="00F3128A">
        <w:t>чинаются. Заголовки содержания должны точно повторять заголовки в тексте. З</w:t>
      </w:r>
      <w:r w:rsidR="00F3128A">
        <w:t>а</w:t>
      </w:r>
      <w:r w:rsidR="00F3128A">
        <w:t>головки одинаковых ступеней рубрикации необходимо расположить друг под др</w:t>
      </w:r>
      <w:r w:rsidR="00F3128A">
        <w:t>у</w:t>
      </w:r>
      <w:r w:rsidR="00F3128A">
        <w:t>гом. Заголовки каждой последующей ступени смещаются на 3–5 знаков по отн</w:t>
      </w:r>
      <w:r w:rsidR="00F3128A">
        <w:t>о</w:t>
      </w:r>
      <w:r w:rsidR="00F3128A">
        <w:t>шению к заголовкам предыдущей ступени. Все заголовки начинаются с заглавной буквы, точка в конце не ставится. Последнее слово каждого заголовка соединяется отточием с соответствующим ему номером страницы в правом столбце содерж</w:t>
      </w:r>
      <w:r w:rsidR="00F3128A">
        <w:t>а</w:t>
      </w:r>
      <w:r w:rsidR="00F3128A">
        <w:t>ния.</w:t>
      </w:r>
    </w:p>
    <w:p w:rsidR="00F3128A" w:rsidRDefault="00F3128A" w:rsidP="00BC04B7">
      <w:pPr>
        <w:spacing w:line="276" w:lineRule="auto"/>
        <w:ind w:firstLine="567"/>
      </w:pPr>
      <w:r w:rsidRPr="00FD5B06">
        <w:rPr>
          <w:u w:val="single"/>
        </w:rPr>
        <w:lastRenderedPageBreak/>
        <w:t>Во введении</w:t>
      </w:r>
      <w:r>
        <w:t xml:space="preserve"> дается обоснование актуальности проблемы на основе анализа состояния дел </w:t>
      </w:r>
      <w:r w:rsidR="00B5624B">
        <w:t>в теории и истории музыки</w:t>
      </w:r>
      <w:r>
        <w:t xml:space="preserve">, излагается общий </w:t>
      </w:r>
      <w:r w:rsidR="00FD5B06">
        <w:t>замысел и логика и</w:t>
      </w:r>
      <w:r w:rsidR="00FD5B06">
        <w:t>с</w:t>
      </w:r>
      <w:r w:rsidR="00FD5B06">
        <w:t xml:space="preserve">следования. </w:t>
      </w:r>
    </w:p>
    <w:p w:rsidR="00DA60B3" w:rsidRDefault="00F3128A" w:rsidP="00BC04B7">
      <w:pPr>
        <w:spacing w:line="276" w:lineRule="auto"/>
        <w:ind w:firstLine="567"/>
      </w:pPr>
      <w:r>
        <w:t xml:space="preserve">Во введении формулируются цели и задачи исследования. </w:t>
      </w:r>
    </w:p>
    <w:p w:rsidR="00F3128A" w:rsidRDefault="00F3128A" w:rsidP="00BC04B7">
      <w:pPr>
        <w:spacing w:line="276" w:lineRule="auto"/>
        <w:ind w:firstLine="567"/>
      </w:pPr>
      <w:r>
        <w:t xml:space="preserve">Цель исследования – это то, что в самом общем виде должно быть достигнуто в итоге работы. Цель формулируется, исходя из названия </w:t>
      </w:r>
      <w:r w:rsidR="00BD6BA8" w:rsidRPr="00BD6BA8">
        <w:t>ВКР</w:t>
      </w:r>
      <w:r>
        <w:t>. Формулирование цели исследования обычно начинается словами: «дать целостную картину…», «проанализировать и обобщить…», «охарактеризовать…», «раскрыть особенн</w:t>
      </w:r>
      <w:r>
        <w:t>о</w:t>
      </w:r>
      <w:r>
        <w:t>сти…», «разработать приемы…», «обосновать чт</w:t>
      </w:r>
      <w:r w:rsidR="00FD5B06">
        <w:t>о-либо…», «выявить что-либо …».</w:t>
      </w:r>
    </w:p>
    <w:p w:rsidR="00F3128A" w:rsidRDefault="00F3128A" w:rsidP="00BC04B7">
      <w:pPr>
        <w:spacing w:line="276" w:lineRule="auto"/>
        <w:ind w:firstLine="567"/>
      </w:pPr>
      <w:r>
        <w:t xml:space="preserve">Задачи </w:t>
      </w:r>
      <w:r w:rsidR="00BD6BA8" w:rsidRPr="00BD6BA8">
        <w:t xml:space="preserve">ВКР </w:t>
      </w:r>
      <w:r>
        <w:t>логически связаны с целью. Это основные этапы работы. Опред</w:t>
      </w:r>
      <w:r>
        <w:t>е</w:t>
      </w:r>
      <w:r>
        <w:t>ление задач вытекает из названий разделов работы (глав, параграфов). Формул</w:t>
      </w:r>
      <w:r>
        <w:t>и</w:t>
      </w:r>
      <w:r>
        <w:t xml:space="preserve">ровку задач исследования необходимо делать как можно точнее и очень тщательно, поскольку описание их решения должно составить содержание глав </w:t>
      </w:r>
      <w:r w:rsidR="00DA60B3" w:rsidRPr="00DA60B3">
        <w:t>дипломной</w:t>
      </w:r>
      <w:r>
        <w:t xml:space="preserve"> р</w:t>
      </w:r>
      <w:r>
        <w:t>а</w:t>
      </w:r>
      <w:r>
        <w:t>боты. Чаще всего формулировки задач делаются в форме перечисления. Например: «Исходя из указанной цели исследования, е</w:t>
      </w:r>
      <w:r w:rsidR="00FD5B06">
        <w:t>го основными задачами являются:</w:t>
      </w:r>
    </w:p>
    <w:p w:rsidR="00F3128A" w:rsidRDefault="00FD5B06" w:rsidP="00BC04B7">
      <w:pPr>
        <w:spacing w:line="276" w:lineRule="auto"/>
        <w:ind w:firstLine="567"/>
      </w:pPr>
      <w:r>
        <w:t>изучить …;</w:t>
      </w:r>
    </w:p>
    <w:p w:rsidR="00F3128A" w:rsidRDefault="00FD5B06" w:rsidP="00BC04B7">
      <w:pPr>
        <w:spacing w:line="276" w:lineRule="auto"/>
        <w:ind w:firstLine="567"/>
      </w:pPr>
      <w:r>
        <w:t>выявить …;</w:t>
      </w:r>
    </w:p>
    <w:p w:rsidR="00F3128A" w:rsidRDefault="00DA60B3" w:rsidP="00BC04B7">
      <w:pPr>
        <w:spacing w:line="276" w:lineRule="auto"/>
        <w:ind w:firstLine="567"/>
      </w:pPr>
      <w:r>
        <w:t>разработать..</w:t>
      </w:r>
      <w:r w:rsidR="00F3128A">
        <w:t>.</w:t>
      </w:r>
    </w:p>
    <w:p w:rsidR="00F3128A" w:rsidRDefault="00F3128A" w:rsidP="00BC04B7">
      <w:pPr>
        <w:spacing w:line="276" w:lineRule="auto"/>
        <w:ind w:firstLine="567"/>
      </w:pPr>
    </w:p>
    <w:p w:rsidR="00F3128A" w:rsidRDefault="00F3128A" w:rsidP="00BC04B7">
      <w:pPr>
        <w:spacing w:line="276" w:lineRule="auto"/>
        <w:ind w:firstLine="567"/>
      </w:pPr>
      <w:r>
        <w:t>Во введении дается характеристика методов исследования, используемых в работе. Под методологическими основами исследования обычно понимают те ко</w:t>
      </w:r>
      <w:r>
        <w:t>н</w:t>
      </w:r>
      <w:r>
        <w:t>цепции и теории, которые легли в его основу. Имеются в виду только те публик</w:t>
      </w:r>
      <w:r>
        <w:t>а</w:t>
      </w:r>
      <w:r>
        <w:t>ции (их обычно бывает одна, две или три, но не больше четырех), которые дейс</w:t>
      </w:r>
      <w:r>
        <w:t>т</w:t>
      </w:r>
      <w:r>
        <w:t>вительно лежат в основе работы. Чаще всего методологические основы исследов</w:t>
      </w:r>
      <w:r>
        <w:t>а</w:t>
      </w:r>
      <w:r>
        <w:t>ния формулируются примерно так: «Методологической базой исследования п</w:t>
      </w:r>
      <w:r>
        <w:t>о</w:t>
      </w:r>
      <w:r>
        <w:t>служили работы…», «Исследование опирается на …», «Методологической осно</w:t>
      </w:r>
      <w:r w:rsidR="00FD5B06">
        <w:t xml:space="preserve">вой </w:t>
      </w:r>
      <w:r w:rsidR="00DA60B3" w:rsidRPr="00DA60B3">
        <w:t>дипломной</w:t>
      </w:r>
      <w:r w:rsidR="00FD5B06">
        <w:t xml:space="preserve"> работы являются…».</w:t>
      </w:r>
    </w:p>
    <w:p w:rsidR="00F3128A" w:rsidRDefault="00F3128A" w:rsidP="00BC04B7">
      <w:pPr>
        <w:spacing w:line="276" w:lineRule="auto"/>
        <w:ind w:firstLine="567"/>
      </w:pPr>
      <w:r>
        <w:t>Объем введения – 2–</w:t>
      </w:r>
      <w:r w:rsidR="00DA60B3">
        <w:t>5 страниц</w:t>
      </w:r>
      <w:r>
        <w:t>.</w:t>
      </w:r>
    </w:p>
    <w:p w:rsidR="00F3128A" w:rsidRDefault="00F3128A" w:rsidP="00BC04B7">
      <w:pPr>
        <w:spacing w:line="276" w:lineRule="auto"/>
      </w:pPr>
    </w:p>
    <w:p w:rsidR="00F3128A" w:rsidRDefault="00F3128A" w:rsidP="00BC04B7">
      <w:pPr>
        <w:spacing w:line="276" w:lineRule="auto"/>
        <w:ind w:firstLine="567"/>
      </w:pPr>
      <w:r w:rsidRPr="00FD5B06">
        <w:rPr>
          <w:u w:val="single"/>
        </w:rPr>
        <w:t>Основная часть</w:t>
      </w:r>
      <w:r w:rsidR="00BD6BA8" w:rsidRPr="00BD6BA8">
        <w:t xml:space="preserve">ВКР </w:t>
      </w:r>
      <w:r>
        <w:t>посвящена сущности исследуемой темы работы. В ней д</w:t>
      </w:r>
      <w:r>
        <w:t>а</w:t>
      </w:r>
      <w:r>
        <w:t>ется детальное изложение отдельных вопросов и их соотношение с общей целью и конкретными задачами, поставленными и сформулированными во введении. В гл</w:t>
      </w:r>
      <w:r>
        <w:t>а</w:t>
      </w:r>
      <w:r>
        <w:t>вах основного раздела работы представляются результаты исторического, теорет</w:t>
      </w:r>
      <w:r>
        <w:t>и</w:t>
      </w:r>
      <w:r>
        <w:t xml:space="preserve">ческого и практического исследования проблемы. По содержанию </w:t>
      </w:r>
      <w:r w:rsidR="00BD6BA8" w:rsidRPr="00BD6BA8">
        <w:t xml:space="preserve">ВКР </w:t>
      </w:r>
      <w:r w:rsidR="00BD6BA8">
        <w:t xml:space="preserve">является </w:t>
      </w:r>
      <w:r w:rsidR="00DA60B3">
        <w:t>исследовательск</w:t>
      </w:r>
      <w:r w:rsidR="00BD6BA8">
        <w:t>ойработой</w:t>
      </w:r>
      <w:r w:rsidR="00FD5B06">
        <w:t>.</w:t>
      </w:r>
    </w:p>
    <w:p w:rsidR="00F3128A" w:rsidRDefault="00DA60B3" w:rsidP="00BC04B7">
      <w:pPr>
        <w:spacing w:line="276" w:lineRule="auto"/>
        <w:ind w:firstLine="567"/>
      </w:pPr>
      <w:r w:rsidRPr="00BD6BA8">
        <w:rPr>
          <w:u w:val="single"/>
        </w:rPr>
        <w:t>О</w:t>
      </w:r>
      <w:r w:rsidR="00F3128A" w:rsidRPr="00BD6BA8">
        <w:rPr>
          <w:u w:val="single"/>
        </w:rPr>
        <w:t>сновная часть</w:t>
      </w:r>
      <w:r w:rsidR="00F3128A">
        <w:t xml:space="preserve"> носит теоретический характер. В ней дается история вопроса, уровень разработанности проблемы в теории и практике посредством сравнител</w:t>
      </w:r>
      <w:r w:rsidR="00F3128A">
        <w:t>ь</w:t>
      </w:r>
      <w:r w:rsidR="00F3128A">
        <w:lastRenderedPageBreak/>
        <w:t>ного анализа литературы. Важно, чтобы студент умел систематизировать, критич</w:t>
      </w:r>
      <w:r w:rsidR="00F3128A">
        <w:t>е</w:t>
      </w:r>
      <w:r w:rsidR="00F3128A">
        <w:t>ски анализировать различные источники, выделять существенное, отмечать дост</w:t>
      </w:r>
      <w:r w:rsidR="00F3128A">
        <w:t>о</w:t>
      </w:r>
      <w:r w:rsidR="00F3128A">
        <w:t>инства и недостатки анализируемых работ, высказывать собственное мнение, д</w:t>
      </w:r>
      <w:r w:rsidR="00F3128A">
        <w:t>е</w:t>
      </w:r>
      <w:r w:rsidR="00F3128A">
        <w:t>лать логичные выводы. В анализе литературы необходимо подчеркнуть те вопр</w:t>
      </w:r>
      <w:r w:rsidR="00F3128A">
        <w:t>о</w:t>
      </w:r>
      <w:r w:rsidR="00F3128A">
        <w:t>сы, которые остались неразрешенными, и, таким образом, определить свое место в решении проблемы. В итоге обзор литературы должен привести к выводу, что именно данная тема еще не раскрыта (или раскрыта лишь частично, или не в том аспекте) и поэтому нуждается в дальнейшей разработке. Этому и по</w:t>
      </w:r>
      <w:r w:rsidR="00FD5B06">
        <w:t xml:space="preserve">священа данная </w:t>
      </w:r>
      <w:r w:rsidR="00BD6BA8" w:rsidRPr="00BD6BA8">
        <w:t>ВКР</w:t>
      </w:r>
      <w:r w:rsidR="00FD5B06">
        <w:t>.</w:t>
      </w:r>
    </w:p>
    <w:p w:rsidR="00F3128A" w:rsidRDefault="00F3128A" w:rsidP="00BC04B7">
      <w:pPr>
        <w:spacing w:line="276" w:lineRule="auto"/>
        <w:ind w:firstLine="567"/>
      </w:pPr>
      <w:r>
        <w:t xml:space="preserve">Иногда история вопроса не выделяется в особую главу, а </w:t>
      </w:r>
      <w:r w:rsidR="00FD5B06">
        <w:t xml:space="preserve">кратко освещается во введении. </w:t>
      </w:r>
    </w:p>
    <w:p w:rsidR="00F3128A" w:rsidRDefault="00F3128A" w:rsidP="00BC04B7">
      <w:pPr>
        <w:spacing w:line="276" w:lineRule="auto"/>
        <w:ind w:firstLine="567"/>
      </w:pPr>
      <w:r>
        <w:t>В работах практического плана основная часть состоит из двух разделов. В первом разделе содержатся теоретические основы разрабатываемой темы, дается история вопроса, уровень разработанности проблемы в теории и практике. Вторым разделом является практическая часть. Круг рассматриваемых вопрос</w:t>
      </w:r>
      <w:r w:rsidR="00FD5B06">
        <w:t>ов может быть достаточно широк.</w:t>
      </w:r>
    </w:p>
    <w:p w:rsidR="00F3128A" w:rsidRDefault="00F3128A" w:rsidP="00BC04B7">
      <w:pPr>
        <w:spacing w:line="276" w:lineRule="auto"/>
        <w:ind w:firstLine="567"/>
      </w:pPr>
      <w:r>
        <w:t>Все разделы основной части должны быть связаны между собой. В связи с этим, особое внимание нужно обращать на логические переходы от одного пар</w:t>
      </w:r>
      <w:r>
        <w:t>а</w:t>
      </w:r>
      <w:r>
        <w:t>графа к другому и внутри параграфа от вопроса к вопросу. В конце каждой главы формулируются выводы.</w:t>
      </w:r>
    </w:p>
    <w:p w:rsidR="00F3128A" w:rsidRDefault="00F3128A" w:rsidP="00BC04B7">
      <w:pPr>
        <w:spacing w:line="276" w:lineRule="auto"/>
      </w:pPr>
    </w:p>
    <w:p w:rsidR="00F3128A" w:rsidRDefault="00F3128A" w:rsidP="00BC04B7">
      <w:pPr>
        <w:spacing w:line="276" w:lineRule="auto"/>
        <w:ind w:firstLine="567"/>
      </w:pPr>
      <w:r w:rsidRPr="00FD5B06">
        <w:rPr>
          <w:u w:val="single"/>
        </w:rPr>
        <w:t>Заключение</w:t>
      </w:r>
      <w:r>
        <w:t xml:space="preserve"> должно быть кратким и обстоятельным, концентрировать в себе выводы по теме исследования в целом, уровень достижения задач. Заключение не должно подменяться механическим суммированием выводов в конце глав, а дол</w:t>
      </w:r>
      <w:r>
        <w:t>ж</w:t>
      </w:r>
      <w:r>
        <w:t>но содержать то новое и существенное, что составляет итоговые результаты иссл</w:t>
      </w:r>
      <w:r>
        <w:t>е</w:t>
      </w:r>
      <w:r>
        <w:t>дования. Итоговые результаты часто оформляются в виде некоторого количества пронумерованных абзацев. Их последовательность определяется логи</w:t>
      </w:r>
      <w:r w:rsidR="00FD5B06">
        <w:t>кой постро</w:t>
      </w:r>
      <w:r w:rsidR="00FD5B06">
        <w:t>е</w:t>
      </w:r>
      <w:r w:rsidR="00FD5B06">
        <w:t xml:space="preserve">ния </w:t>
      </w:r>
      <w:r w:rsidR="00BD6BA8" w:rsidRPr="00BD6BA8">
        <w:t>ВКР</w:t>
      </w:r>
      <w:r w:rsidR="00FD5B06">
        <w:t>.</w:t>
      </w:r>
    </w:p>
    <w:p w:rsidR="00F3128A" w:rsidRDefault="00F3128A" w:rsidP="00BC04B7">
      <w:pPr>
        <w:spacing w:line="276" w:lineRule="auto"/>
        <w:ind w:firstLine="567"/>
      </w:pPr>
      <w:r>
        <w:t>Кроме подвед</w:t>
      </w:r>
      <w:r w:rsidR="00DA60B3">
        <w:t xml:space="preserve">ения итогов работы в заключении могут </w:t>
      </w:r>
      <w:r>
        <w:t>формулир</w:t>
      </w:r>
      <w:r w:rsidR="00DA60B3">
        <w:t>ова</w:t>
      </w:r>
      <w:r>
        <w:t>т</w:t>
      </w:r>
      <w:r w:rsidR="00DA60B3">
        <w:t>ь</w:t>
      </w:r>
      <w:r>
        <w:t>ся рек</w:t>
      </w:r>
      <w:r>
        <w:t>о</w:t>
      </w:r>
      <w:r>
        <w:t>мендации относительно возможностей практического применения материала, ст</w:t>
      </w:r>
      <w:r>
        <w:t>а</w:t>
      </w:r>
      <w:r>
        <w:t xml:space="preserve">вятся проблемы, требующие дальнейшего исследования. Объем заключения – </w:t>
      </w:r>
      <w:r w:rsidR="00BD6BA8">
        <w:t>4</w:t>
      </w:r>
      <w:r>
        <w:t>–</w:t>
      </w:r>
      <w:r w:rsidR="00BD6BA8">
        <w:t>9</w:t>
      </w:r>
      <w:r>
        <w:t xml:space="preserve"> стра</w:t>
      </w:r>
      <w:r w:rsidR="00DA60B3">
        <w:t>ниц</w:t>
      </w:r>
      <w:r>
        <w:t>.</w:t>
      </w:r>
    </w:p>
    <w:p w:rsidR="00F3128A" w:rsidRDefault="00F3128A" w:rsidP="00BC04B7">
      <w:pPr>
        <w:spacing w:line="276" w:lineRule="auto"/>
        <w:ind w:firstLine="567"/>
      </w:pPr>
    </w:p>
    <w:p w:rsidR="00F3128A" w:rsidRDefault="00F3128A" w:rsidP="00BC04B7">
      <w:pPr>
        <w:spacing w:line="276" w:lineRule="auto"/>
        <w:ind w:firstLine="567"/>
      </w:pPr>
      <w:r w:rsidRPr="00FD5B06">
        <w:rPr>
          <w:u w:val="single"/>
        </w:rPr>
        <w:t>Список литературы и других источников</w:t>
      </w:r>
      <w:r>
        <w:t xml:space="preserve"> помещается после заключения (см. Приложение</w:t>
      </w:r>
      <w:r w:rsidR="00BD6BA8">
        <w:t xml:space="preserve"> 3</w:t>
      </w:r>
      <w:r>
        <w:t xml:space="preserve">). Студент должен указать не менее </w:t>
      </w:r>
      <w:r w:rsidR="00DA60B3">
        <w:t>15</w:t>
      </w:r>
      <w:r>
        <w:t xml:space="preserve"> источников. Среди них обяз</w:t>
      </w:r>
      <w:r>
        <w:t>а</w:t>
      </w:r>
      <w:r>
        <w:t>тельно должна быть литература за последние 5-10 лет.</w:t>
      </w:r>
    </w:p>
    <w:p w:rsidR="00F3128A" w:rsidRDefault="00F3128A" w:rsidP="00BC04B7">
      <w:pPr>
        <w:spacing w:line="276" w:lineRule="auto"/>
      </w:pPr>
    </w:p>
    <w:p w:rsidR="00F3128A" w:rsidRDefault="00F3128A" w:rsidP="00BC04B7">
      <w:pPr>
        <w:spacing w:line="276" w:lineRule="auto"/>
        <w:ind w:firstLine="567"/>
      </w:pPr>
      <w:r>
        <w:lastRenderedPageBreak/>
        <w:t xml:space="preserve">Последним разделом могут быть </w:t>
      </w:r>
      <w:r w:rsidR="00BD6BA8">
        <w:rPr>
          <w:u w:val="single"/>
        </w:rPr>
        <w:t>П</w:t>
      </w:r>
      <w:r w:rsidRPr="00FD5B06">
        <w:rPr>
          <w:u w:val="single"/>
        </w:rPr>
        <w:t>риложения</w:t>
      </w:r>
      <w:r>
        <w:t>. Они</w:t>
      </w:r>
      <w:r w:rsidR="00DA60B3">
        <w:t xml:space="preserve"> могут</w:t>
      </w:r>
      <w:r>
        <w:t xml:space="preserve"> включа</w:t>
      </w:r>
      <w:r w:rsidR="00DA60B3">
        <w:t>ть</w:t>
      </w:r>
      <w:r>
        <w:t xml:space="preserve"> в себя нотный материал, таблицы, схемы, фотографии, программы концертов и т.д. В приложения обычно выносится обширный по объему материал или дополнител</w:t>
      </w:r>
      <w:r>
        <w:t>ь</w:t>
      </w:r>
      <w:r>
        <w:t xml:space="preserve">ная информация. </w:t>
      </w:r>
    </w:p>
    <w:p w:rsidR="00F3128A" w:rsidRDefault="00F3128A" w:rsidP="00BC04B7">
      <w:pPr>
        <w:spacing w:line="276" w:lineRule="auto"/>
        <w:ind w:firstLine="567"/>
      </w:pPr>
    </w:p>
    <w:p w:rsidR="00F3128A" w:rsidRDefault="00FD5B06" w:rsidP="00BC04B7">
      <w:pPr>
        <w:spacing w:line="276" w:lineRule="auto"/>
        <w:ind w:firstLine="567"/>
      </w:pPr>
      <w:r w:rsidRPr="00FD5B06">
        <w:rPr>
          <w:u w:val="single"/>
        </w:rPr>
        <w:t xml:space="preserve">Автореферат(слово для защиты </w:t>
      </w:r>
      <w:r w:rsidR="00F42C07" w:rsidRPr="00F42C07">
        <w:rPr>
          <w:u w:val="single"/>
        </w:rPr>
        <w:t>ВКР</w:t>
      </w:r>
      <w:r w:rsidRPr="00FD5B06">
        <w:rPr>
          <w:u w:val="single"/>
        </w:rPr>
        <w:t>)</w:t>
      </w:r>
      <w:r w:rsidR="00F3128A">
        <w:t xml:space="preserve"> должен в существенно сокращенной форме, но точно, без искажений воспроизводить основное содержание </w:t>
      </w:r>
      <w:r w:rsidR="00F42C07" w:rsidRPr="00F42C07">
        <w:t>ВКР</w:t>
      </w:r>
      <w:r w:rsidR="00F3128A">
        <w:t>. Ст</w:t>
      </w:r>
      <w:r w:rsidR="00F3128A">
        <w:t>у</w:t>
      </w:r>
      <w:r w:rsidR="00F3128A">
        <w:t>дент обязан осветить актуальность, цели, задачи, методологическую основу раб</w:t>
      </w:r>
      <w:r w:rsidR="00F3128A">
        <w:t>о</w:t>
      </w:r>
      <w:r w:rsidR="00F3128A">
        <w:t>ты, объяснить ее структуру, дать лаконичное изложение основных идей, выводов, показать свой вклад в проведенное исследование.</w:t>
      </w:r>
    </w:p>
    <w:p w:rsidR="00F3128A" w:rsidRDefault="00F3128A" w:rsidP="00BC04B7">
      <w:pPr>
        <w:spacing w:line="276" w:lineRule="auto"/>
        <w:ind w:firstLine="567"/>
      </w:pPr>
    </w:p>
    <w:p w:rsidR="00F3128A" w:rsidRDefault="00F3128A" w:rsidP="00F42C07">
      <w:pPr>
        <w:spacing w:line="276" w:lineRule="auto"/>
      </w:pPr>
    </w:p>
    <w:p w:rsidR="00F3128A" w:rsidRPr="00FD5B06" w:rsidRDefault="00FD5B06" w:rsidP="00BC04B7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6. </w:t>
      </w:r>
      <w:r w:rsidR="00F3128A" w:rsidRPr="00FD5B06">
        <w:rPr>
          <w:b/>
        </w:rPr>
        <w:t xml:space="preserve">Требования к оформлению </w:t>
      </w:r>
      <w:r w:rsidR="00F42C07" w:rsidRPr="00F42C07">
        <w:rPr>
          <w:b/>
        </w:rPr>
        <w:t>ВКР</w:t>
      </w:r>
    </w:p>
    <w:p w:rsidR="00F3128A" w:rsidRDefault="00F3128A" w:rsidP="00BC04B7">
      <w:pPr>
        <w:spacing w:line="276" w:lineRule="auto"/>
        <w:ind w:firstLine="567"/>
      </w:pPr>
    </w:p>
    <w:p w:rsidR="00F3128A" w:rsidRDefault="00FD5B06" w:rsidP="00BC04B7">
      <w:pPr>
        <w:spacing w:line="276" w:lineRule="auto"/>
        <w:ind w:firstLine="567"/>
        <w:rPr>
          <w:i/>
        </w:rPr>
      </w:pPr>
      <w:r w:rsidRPr="00FD5B06">
        <w:rPr>
          <w:i/>
        </w:rPr>
        <w:t>6.1. Общие требования</w:t>
      </w:r>
    </w:p>
    <w:p w:rsidR="00760E78" w:rsidRDefault="00760E78" w:rsidP="00F42C07">
      <w:pPr>
        <w:spacing w:after="240" w:line="276" w:lineRule="auto"/>
        <w:ind w:firstLine="567"/>
      </w:pPr>
      <w:r w:rsidRPr="00760E78">
        <w:rPr>
          <w:u w:val="single"/>
        </w:rPr>
        <w:t>Требования к объему работы</w:t>
      </w:r>
      <w:r>
        <w:rPr>
          <w:u w:val="single"/>
        </w:rPr>
        <w:t>.</w:t>
      </w:r>
      <w:r>
        <w:t>О</w:t>
      </w:r>
      <w:r w:rsidR="00F42C07">
        <w:t>бщий о</w:t>
      </w:r>
      <w:r>
        <w:t xml:space="preserve">бъем </w:t>
      </w:r>
      <w:r w:rsidR="00F42C07" w:rsidRPr="00F42C07">
        <w:t xml:space="preserve">ВКР </w:t>
      </w:r>
      <w:r w:rsidR="00F42C07">
        <w:t xml:space="preserve">составляет </w:t>
      </w:r>
      <w:r>
        <w:t>50 - 60 стр</w:t>
      </w:r>
      <w:r>
        <w:t>а</w:t>
      </w:r>
      <w:r>
        <w:t>ниц</w:t>
      </w:r>
      <w:r w:rsidR="00F42C07">
        <w:t xml:space="preserve">.При этом объем основной части </w:t>
      </w:r>
      <w:r w:rsidR="00F42C07" w:rsidRPr="00F42C07">
        <w:t xml:space="preserve">ВКР </w:t>
      </w:r>
      <w:r w:rsidR="00F42C07">
        <w:t xml:space="preserve">25- 40 страниц. </w:t>
      </w:r>
    </w:p>
    <w:p w:rsidR="00760E78" w:rsidRPr="00760E78" w:rsidRDefault="00760E78" w:rsidP="00BC04B7">
      <w:pPr>
        <w:spacing w:line="276" w:lineRule="auto"/>
        <w:ind w:firstLine="567"/>
        <w:rPr>
          <w:u w:val="single"/>
        </w:rPr>
      </w:pPr>
      <w:r w:rsidRPr="00760E78">
        <w:rPr>
          <w:u w:val="single"/>
        </w:rPr>
        <w:t>Общие требования к оформлению дипломной работы</w:t>
      </w:r>
    </w:p>
    <w:p w:rsidR="00760E78" w:rsidRDefault="00760E78" w:rsidP="00BC04B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64555">
        <w:rPr>
          <w:bCs/>
          <w:i/>
          <w:sz w:val="28"/>
          <w:szCs w:val="28"/>
        </w:rPr>
        <w:t>Формат</w:t>
      </w:r>
      <w:r w:rsidRPr="00760E78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Текст представляется на листах бумаги формата А4 размером 210 х 297 мм, он должен быть выполнен печатным способом на одной стороне листа. </w:t>
      </w:r>
    </w:p>
    <w:p w:rsidR="00760E78" w:rsidRDefault="00760E78" w:rsidP="00BC04B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64555">
        <w:rPr>
          <w:bCs/>
          <w:i/>
          <w:sz w:val="28"/>
          <w:szCs w:val="28"/>
        </w:rPr>
        <w:t>Абзац</w:t>
      </w:r>
      <w:r w:rsidRPr="00760E78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Абзацы в тексте следует начинать с отступа, равного 1,25 мм. Абзац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выделяются примерно равные по объему, тесно связанные между собой и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диненные по смыслу части текста. </w:t>
      </w:r>
    </w:p>
    <w:p w:rsidR="00760E78" w:rsidRDefault="00760E78" w:rsidP="00BC04B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64555">
        <w:rPr>
          <w:bCs/>
          <w:i/>
          <w:sz w:val="28"/>
          <w:szCs w:val="28"/>
        </w:rPr>
        <w:t>Шрифт</w:t>
      </w:r>
      <w:r w:rsidRPr="00760E78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Основной текст работы должен быть набран в редакторе Microsoft Word шрифтом Times New Roman размером 14 пт с межстрочным интервалом</w:t>
      </w:r>
      <w:r w:rsidR="00F42C07">
        <w:rPr>
          <w:sz w:val="28"/>
          <w:szCs w:val="28"/>
        </w:rPr>
        <w:t xml:space="preserve"> 1,5</w:t>
      </w:r>
      <w:r>
        <w:rPr>
          <w:sz w:val="28"/>
          <w:szCs w:val="28"/>
        </w:rPr>
        <w:t>. Цвет шрифта черный. Разрешается применять компьютерные возможности акце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тирования внимания на определенных терминах, формулах, иллюстрациях,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няя шрифты разной гарнитуры. </w:t>
      </w:r>
    </w:p>
    <w:p w:rsidR="00760E78" w:rsidRDefault="00760E78" w:rsidP="00BC04B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элементов дополнительного текста (сноски, таблицы, подрисуночные подписи, приложения) допускается использование шрифта размером 12 пт с 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нарным интервалом при условии единообразного оформления этих элементов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полнительного текста по всему отчету. </w:t>
      </w:r>
    </w:p>
    <w:p w:rsidR="00760E78" w:rsidRPr="00760E78" w:rsidRDefault="00760E78" w:rsidP="00BC04B7">
      <w:pPr>
        <w:pStyle w:val="Default"/>
        <w:spacing w:line="276" w:lineRule="auto"/>
        <w:ind w:firstLine="567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Разметка страницы – поля. </w:t>
      </w:r>
      <w:r>
        <w:rPr>
          <w:sz w:val="28"/>
          <w:szCs w:val="28"/>
        </w:rPr>
        <w:t>При оформлении текста следует соблюдать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дующие размеры полей, мм: левое – 20, правое – 10, верхнее – 20, нижнее – 20. </w:t>
      </w:r>
    </w:p>
    <w:p w:rsidR="00760E78" w:rsidRPr="00760E78" w:rsidRDefault="00760E78" w:rsidP="00BC04B7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Нумерация страниц. </w:t>
      </w:r>
      <w:r w:rsidRPr="0071440E">
        <w:rPr>
          <w:sz w:val="28"/>
          <w:szCs w:val="28"/>
        </w:rPr>
        <w:t>Все листы текстовой части работы должны иметь скво</w:t>
      </w:r>
      <w:r w:rsidRPr="0071440E">
        <w:rPr>
          <w:sz w:val="28"/>
          <w:szCs w:val="28"/>
        </w:rPr>
        <w:t>з</w:t>
      </w:r>
      <w:r w:rsidRPr="0071440E">
        <w:rPr>
          <w:sz w:val="28"/>
          <w:szCs w:val="28"/>
        </w:rPr>
        <w:t>ную нумерацию, начиная с титульного листа и заканчивая приложениями при их наличии.</w:t>
      </w:r>
    </w:p>
    <w:p w:rsidR="00760E78" w:rsidRPr="0071440E" w:rsidRDefault="00760E78" w:rsidP="00BC04B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1440E">
        <w:rPr>
          <w:sz w:val="28"/>
          <w:szCs w:val="28"/>
        </w:rPr>
        <w:lastRenderedPageBreak/>
        <w:t>Титульный лист, задание, аннотацию и оглавление включают в общую нум</w:t>
      </w:r>
      <w:r w:rsidRPr="0071440E">
        <w:rPr>
          <w:sz w:val="28"/>
          <w:szCs w:val="28"/>
        </w:rPr>
        <w:t>е</w:t>
      </w:r>
      <w:r w:rsidRPr="0071440E">
        <w:rPr>
          <w:sz w:val="28"/>
          <w:szCs w:val="28"/>
        </w:rPr>
        <w:t>рацию страниц работы, но на титульном листе номер страницы не ставится. Номер страницы ставят, начиная с содержания, в центре нижней части листа без точки и черточек арабскими цифрами.</w:t>
      </w:r>
    </w:p>
    <w:p w:rsidR="00760E78" w:rsidRPr="00760E78" w:rsidRDefault="00760E78" w:rsidP="00BC04B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примеры,и</w:t>
      </w:r>
      <w:r w:rsidRPr="0071440E">
        <w:rPr>
          <w:sz w:val="28"/>
          <w:szCs w:val="28"/>
        </w:rPr>
        <w:t>ллюстрации</w:t>
      </w:r>
      <w:r>
        <w:rPr>
          <w:sz w:val="28"/>
          <w:szCs w:val="28"/>
        </w:rPr>
        <w:t xml:space="preserve"> и схемы</w:t>
      </w:r>
      <w:r w:rsidRPr="0071440E">
        <w:rPr>
          <w:sz w:val="28"/>
          <w:szCs w:val="28"/>
        </w:rPr>
        <w:t>, расположенны</w:t>
      </w:r>
      <w:r>
        <w:rPr>
          <w:sz w:val="28"/>
          <w:szCs w:val="28"/>
        </w:rPr>
        <w:t xml:space="preserve">е на отдельных листах, включают </w:t>
      </w:r>
      <w:r w:rsidRPr="0071440E">
        <w:rPr>
          <w:sz w:val="28"/>
          <w:szCs w:val="28"/>
        </w:rPr>
        <w:t>в</w:t>
      </w:r>
      <w:r>
        <w:rPr>
          <w:sz w:val="28"/>
          <w:szCs w:val="28"/>
        </w:rPr>
        <w:t xml:space="preserve"> общую нумерацию страниц работы.</w:t>
      </w:r>
    </w:p>
    <w:p w:rsidR="00760E78" w:rsidRDefault="00760E78" w:rsidP="00BC04B7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B972D2">
        <w:rPr>
          <w:i/>
          <w:color w:val="auto"/>
          <w:sz w:val="28"/>
        </w:rPr>
        <w:t>Заголовки</w:t>
      </w:r>
      <w:r>
        <w:rPr>
          <w:color w:val="auto"/>
          <w:sz w:val="28"/>
        </w:rPr>
        <w:t xml:space="preserve">. </w:t>
      </w:r>
      <w:r w:rsidRPr="00B972D2">
        <w:rPr>
          <w:color w:val="auto"/>
          <w:sz w:val="28"/>
        </w:rPr>
        <w:t xml:space="preserve">Разделы, подразделы, пункты должны иметь заголовки, точно и кратко отражающие их содержание. </w:t>
      </w:r>
    </w:p>
    <w:p w:rsidR="00760E78" w:rsidRDefault="00760E78" w:rsidP="00BC04B7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B972D2">
        <w:rPr>
          <w:color w:val="auto"/>
          <w:sz w:val="28"/>
        </w:rPr>
        <w:t>Заголовки разделов следует печатать по центру полужирным шрифтом пр</w:t>
      </w:r>
      <w:r w:rsidRPr="00B972D2">
        <w:rPr>
          <w:color w:val="auto"/>
          <w:sz w:val="28"/>
        </w:rPr>
        <w:t>о</w:t>
      </w:r>
      <w:r w:rsidRPr="00B972D2">
        <w:rPr>
          <w:color w:val="auto"/>
          <w:sz w:val="28"/>
        </w:rPr>
        <w:t xml:space="preserve">писными буквами. </w:t>
      </w:r>
    </w:p>
    <w:p w:rsidR="00760E78" w:rsidRPr="00B972D2" w:rsidRDefault="00760E78" w:rsidP="00BC04B7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B972D2">
        <w:rPr>
          <w:color w:val="auto"/>
          <w:sz w:val="28"/>
        </w:rPr>
        <w:t>Заголовки подразделов, пунктов и подпунктов следует печатать по центру п</w:t>
      </w:r>
      <w:r w:rsidRPr="00B972D2">
        <w:rPr>
          <w:color w:val="auto"/>
          <w:sz w:val="28"/>
        </w:rPr>
        <w:t>о</w:t>
      </w:r>
      <w:r w:rsidRPr="00B972D2">
        <w:rPr>
          <w:color w:val="auto"/>
          <w:sz w:val="28"/>
        </w:rPr>
        <w:t>лужирным шрифтом строчными буквами, начиная с прописной б</w:t>
      </w:r>
      <w:r>
        <w:rPr>
          <w:color w:val="auto"/>
          <w:sz w:val="28"/>
        </w:rPr>
        <w:t>уквы. Подчерк</w:t>
      </w:r>
      <w:r>
        <w:rPr>
          <w:color w:val="auto"/>
          <w:sz w:val="28"/>
        </w:rPr>
        <w:t>и</w:t>
      </w:r>
      <w:r>
        <w:rPr>
          <w:color w:val="auto"/>
          <w:sz w:val="28"/>
        </w:rPr>
        <w:t xml:space="preserve">вать заголовки не </w:t>
      </w:r>
      <w:r w:rsidRPr="00B972D2">
        <w:rPr>
          <w:color w:val="auto"/>
          <w:sz w:val="28"/>
        </w:rPr>
        <w:t>допускается.</w:t>
      </w:r>
    </w:p>
    <w:p w:rsidR="00760E78" w:rsidRPr="00B972D2" w:rsidRDefault="00760E78" w:rsidP="00BC04B7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B972D2">
        <w:rPr>
          <w:color w:val="auto"/>
          <w:sz w:val="28"/>
        </w:rPr>
        <w:t>Переносы слов в заголовках не допускаются.</w:t>
      </w:r>
    </w:p>
    <w:p w:rsidR="00760E78" w:rsidRPr="00760E78" w:rsidRDefault="00760E78" w:rsidP="00BC04B7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B972D2">
        <w:rPr>
          <w:color w:val="auto"/>
          <w:sz w:val="28"/>
        </w:rPr>
        <w:t>Точку в конце заголовка не ставят. Если заголовок состоит из двух предлож</w:t>
      </w:r>
      <w:r w:rsidRPr="00B972D2">
        <w:rPr>
          <w:color w:val="auto"/>
          <w:sz w:val="28"/>
        </w:rPr>
        <w:t>е</w:t>
      </w:r>
      <w:r>
        <w:rPr>
          <w:color w:val="auto"/>
          <w:sz w:val="28"/>
        </w:rPr>
        <w:t>ний, их разделяют точкой.</w:t>
      </w:r>
    </w:p>
    <w:p w:rsidR="00760E78" w:rsidRPr="00760E78" w:rsidRDefault="00760E78" w:rsidP="00BC04B7">
      <w:pPr>
        <w:spacing w:line="276" w:lineRule="auto"/>
        <w:ind w:firstLine="567"/>
        <w:rPr>
          <w:i/>
        </w:rPr>
      </w:pPr>
      <w:r w:rsidRPr="00B972D2">
        <w:rPr>
          <w:i/>
        </w:rPr>
        <w:t>Расположение и отбивки</w:t>
      </w:r>
      <w:r>
        <w:rPr>
          <w:i/>
        </w:rPr>
        <w:t xml:space="preserve">. </w:t>
      </w:r>
      <w:r>
        <w:t>Каждый раздел работы рекомендуется начинать с нового листа. Пункты и подпункты следует вводить при необходимости выделения из вышестоящих рубрик более одного пункта и подпункта соответственно.</w:t>
      </w:r>
    </w:p>
    <w:p w:rsidR="00760E78" w:rsidRDefault="00760E78" w:rsidP="00BC04B7">
      <w:pPr>
        <w:spacing w:line="276" w:lineRule="auto"/>
        <w:ind w:firstLine="567"/>
      </w:pPr>
      <w:r>
        <w:t>Названия пунктов и подпунктов печатаются через одну пустую строку после названия разделов, эти рубрики не надо начинать с новой страницы.</w:t>
      </w:r>
    </w:p>
    <w:p w:rsidR="00760E78" w:rsidRDefault="00760E78" w:rsidP="00BC04B7">
      <w:pPr>
        <w:spacing w:line="276" w:lineRule="auto"/>
        <w:ind w:firstLine="567"/>
      </w:pPr>
      <w:r>
        <w:t>Между заголовком и последующим текстом необходимо пропустить одну строку. Расстояние между последней строкой текста и последующим заголовком (для тех случаев, когда конец одного и начало другого подразделов размещаются на одной странице) – две строки.</w:t>
      </w:r>
    </w:p>
    <w:p w:rsidR="00760E78" w:rsidRPr="00760E78" w:rsidRDefault="00760E78" w:rsidP="00BC04B7">
      <w:pPr>
        <w:spacing w:line="276" w:lineRule="auto"/>
        <w:ind w:firstLine="567"/>
        <w:rPr>
          <w:i/>
        </w:rPr>
      </w:pPr>
      <w:r w:rsidRPr="0015634F">
        <w:rPr>
          <w:i/>
        </w:rPr>
        <w:t>Ссылки в тексте работы</w:t>
      </w:r>
      <w:r>
        <w:rPr>
          <w:i/>
        </w:rPr>
        <w:t xml:space="preserve">. </w:t>
      </w:r>
      <w:r>
        <w:t>Ссылки в тексте работы на музыкальные примеры, иллюстрации, схемы осуществляются в соответствии с присвоенной нумерацией и выделяются круглыми скобками.</w:t>
      </w:r>
    </w:p>
    <w:p w:rsidR="00760E78" w:rsidRDefault="00760E78" w:rsidP="00BC04B7">
      <w:pPr>
        <w:spacing w:line="276" w:lineRule="auto"/>
        <w:ind w:firstLine="567"/>
      </w:pPr>
      <w:r>
        <w:t>Ссылка на источник заключается в квадратные скобки, нумеруется с указан</w:t>
      </w:r>
      <w:r>
        <w:t>и</w:t>
      </w:r>
      <w:r>
        <w:t>ем цифры, которая соответствует месту указанного издания в списке использова</w:t>
      </w:r>
      <w:r>
        <w:t>н</w:t>
      </w:r>
      <w:r>
        <w:t>ной литературы, а также указывается номер страницы данного издания, например [21, с. 65]. При пересказе мысли автора ссылка на источник содержит цифру, кот</w:t>
      </w:r>
      <w:r>
        <w:t>о</w:t>
      </w:r>
      <w:r>
        <w:t>рая соответствует месту указанного издания в списке использованных источников, например [21]. Если в одной ссылке необходимо указать несколько источников, то их номера указываются в одних скобках в порядке возрастания через запятую, н</w:t>
      </w:r>
      <w:r>
        <w:t>а</w:t>
      </w:r>
      <w:r>
        <w:t>пример [1, 15, 21], или через точку с запятой, если рядом с источником указаны номера страниц, например [2, с. 67; 6, с. 15–17].</w:t>
      </w:r>
    </w:p>
    <w:p w:rsidR="00760E78" w:rsidRDefault="00760E78" w:rsidP="00BC04B7">
      <w:pPr>
        <w:spacing w:line="276" w:lineRule="auto"/>
        <w:ind w:firstLine="567"/>
      </w:pPr>
      <w:r w:rsidRPr="004E6A37">
        <w:rPr>
          <w:i/>
        </w:rPr>
        <w:lastRenderedPageBreak/>
        <w:t>Сноски</w:t>
      </w:r>
      <w:r>
        <w:t xml:space="preserve">. </w:t>
      </w:r>
      <w:r w:rsidRPr="004E6A37">
        <w:t>В текстовом редакторе Wоrd сноски формируют через меню Вставка – Ссылка –Сноска.</w:t>
      </w:r>
      <w:r>
        <w:t xml:space="preserve"> Сноски помещаются в конце страницы основного текста и имеют сквозную нумерацию.</w:t>
      </w:r>
    </w:p>
    <w:p w:rsidR="00760E78" w:rsidRPr="00760E78" w:rsidRDefault="00760E78" w:rsidP="00BC04B7">
      <w:pPr>
        <w:spacing w:line="276" w:lineRule="auto"/>
        <w:ind w:firstLine="567"/>
        <w:rPr>
          <w:i/>
        </w:rPr>
      </w:pPr>
      <w:r w:rsidRPr="00D245EA">
        <w:rPr>
          <w:i/>
        </w:rPr>
        <w:t xml:space="preserve">Оформление </w:t>
      </w:r>
      <w:r>
        <w:rPr>
          <w:i/>
        </w:rPr>
        <w:t xml:space="preserve">нотных примеров и </w:t>
      </w:r>
      <w:r w:rsidRPr="00D245EA">
        <w:rPr>
          <w:i/>
        </w:rPr>
        <w:t>иллюстраций</w:t>
      </w:r>
      <w:r>
        <w:rPr>
          <w:i/>
        </w:rPr>
        <w:t xml:space="preserve">. </w:t>
      </w:r>
      <w:r>
        <w:t>Нотные примеры и иллюстр</w:t>
      </w:r>
      <w:r>
        <w:t>а</w:t>
      </w:r>
      <w:r>
        <w:t>ции в тексте и приложении могут быть распечатаны в черно-белом и цветном вар</w:t>
      </w:r>
      <w:r>
        <w:t>и</w:t>
      </w:r>
      <w:r>
        <w:t>анте.</w:t>
      </w:r>
    </w:p>
    <w:p w:rsidR="00760E78" w:rsidRDefault="00760E78" w:rsidP="00BC04B7">
      <w:pPr>
        <w:spacing w:line="276" w:lineRule="auto"/>
        <w:ind w:firstLine="567"/>
      </w:pPr>
      <w:r>
        <w:t>Нотные примеры могут располагаться в тексте или в приложениях. Если по размеру н</w:t>
      </w:r>
      <w:r w:rsidRPr="00586CE5">
        <w:t>отны</w:t>
      </w:r>
      <w:r>
        <w:t>й пример не помещается на этой странице, он должен быть расп</w:t>
      </w:r>
      <w:r>
        <w:t>о</w:t>
      </w:r>
      <w:r>
        <w:t>ложен на следующей.</w:t>
      </w:r>
    </w:p>
    <w:p w:rsidR="00760E78" w:rsidRDefault="00760E78" w:rsidP="00BC04B7">
      <w:pPr>
        <w:spacing w:line="276" w:lineRule="auto"/>
        <w:ind w:firstLine="567"/>
      </w:pPr>
      <w:r w:rsidRPr="00D245EA">
        <w:t>Нотные примеры</w:t>
      </w:r>
      <w:r>
        <w:t xml:space="preserve"> обозначаются словами «</w:t>
      </w:r>
      <w:r w:rsidR="00F3572A">
        <w:rPr>
          <w:i/>
        </w:rPr>
        <w:t>Музыкальный</w:t>
      </w:r>
      <w:r w:rsidRPr="00D245EA">
        <w:rPr>
          <w:i/>
        </w:rPr>
        <w:t xml:space="preserve"> пример</w:t>
      </w:r>
      <w:r>
        <w:t>» и нумерую</w:t>
      </w:r>
      <w:r>
        <w:t>т</w:t>
      </w:r>
      <w:r>
        <w:t>ся последовательно арабскими цифрами в пределах всей работы:</w:t>
      </w:r>
    </w:p>
    <w:p w:rsidR="00760E78" w:rsidRDefault="00760E78" w:rsidP="00BC04B7">
      <w:pPr>
        <w:spacing w:line="276" w:lineRule="auto"/>
        <w:ind w:firstLine="567"/>
      </w:pPr>
    </w:p>
    <w:p w:rsidR="00760E78" w:rsidRPr="00C738E1" w:rsidRDefault="00F3572A" w:rsidP="00BC04B7">
      <w:pPr>
        <w:spacing w:line="276" w:lineRule="auto"/>
        <w:ind w:firstLine="567"/>
        <w:rPr>
          <w:rFonts w:eastAsia="Times New Roman"/>
          <w:i/>
          <w:color w:val="000000"/>
          <w:sz w:val="24"/>
          <w:lang w:eastAsia="ru-RU"/>
        </w:rPr>
      </w:pPr>
      <w:r>
        <w:rPr>
          <w:rFonts w:eastAsia="Times New Roman"/>
          <w:i/>
          <w:color w:val="000000"/>
          <w:sz w:val="24"/>
          <w:lang w:eastAsia="ru-RU"/>
        </w:rPr>
        <w:t>Музыкальный</w:t>
      </w:r>
      <w:r w:rsidR="00760E78">
        <w:rPr>
          <w:rFonts w:eastAsia="Times New Roman"/>
          <w:i/>
          <w:color w:val="000000"/>
          <w:sz w:val="24"/>
          <w:lang w:eastAsia="ru-RU"/>
        </w:rPr>
        <w:t xml:space="preserve"> п</w:t>
      </w:r>
      <w:r w:rsidR="00760E78" w:rsidRPr="00C738E1">
        <w:rPr>
          <w:rFonts w:eastAsia="Times New Roman"/>
          <w:i/>
          <w:color w:val="000000"/>
          <w:sz w:val="24"/>
          <w:lang w:eastAsia="ru-RU"/>
        </w:rPr>
        <w:t>ример № 9</w:t>
      </w:r>
    </w:p>
    <w:p w:rsidR="00760E78" w:rsidRDefault="00760E78" w:rsidP="00BC04B7">
      <w:pPr>
        <w:spacing w:line="276" w:lineRule="auto"/>
        <w:jc w:val="center"/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086475" cy="187642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78" w:rsidRDefault="00760E78" w:rsidP="00BC04B7">
      <w:pPr>
        <w:spacing w:line="276" w:lineRule="auto"/>
      </w:pPr>
    </w:p>
    <w:p w:rsidR="00760E78" w:rsidRDefault="00760E78" w:rsidP="00BC04B7">
      <w:pPr>
        <w:spacing w:line="276" w:lineRule="auto"/>
        <w:ind w:firstLine="567"/>
      </w:pPr>
      <w:r>
        <w:t>Все иллюстрации (схемы, репродукции, фотоснимки) в работах называются рисунками.</w:t>
      </w:r>
    </w:p>
    <w:p w:rsidR="00760E78" w:rsidRDefault="00760E78" w:rsidP="00BC04B7">
      <w:pPr>
        <w:spacing w:line="276" w:lineRule="auto"/>
        <w:ind w:firstLine="567"/>
      </w:pPr>
      <w:r>
        <w:t>Иллюстрации могут располагаться в тексте или в приложениях. Иллюстрация должна располагаться после первой ссылки на нее. Если по размеру иллюстрация не помещается на этой странице, она должна быть расположена на следующей.</w:t>
      </w:r>
    </w:p>
    <w:p w:rsidR="00760E78" w:rsidRDefault="00760E78" w:rsidP="00BC04B7">
      <w:pPr>
        <w:spacing w:line="276" w:lineRule="auto"/>
        <w:ind w:firstLine="567"/>
      </w:pPr>
      <w:r>
        <w:t>Иллюстрации обозначают словом «</w:t>
      </w:r>
      <w:r w:rsidRPr="00F3572A">
        <w:rPr>
          <w:i/>
        </w:rPr>
        <w:t>Рис</w:t>
      </w:r>
      <w:r>
        <w:t>.» и нумеруют последовательно ара</w:t>
      </w:r>
      <w:r>
        <w:t>б</w:t>
      </w:r>
      <w:r>
        <w:t>скими цифрами в пределах всей работы.</w:t>
      </w:r>
    </w:p>
    <w:p w:rsidR="00760E78" w:rsidRDefault="00760E78" w:rsidP="00BC04B7">
      <w:pPr>
        <w:spacing w:line="276" w:lineRule="auto"/>
        <w:ind w:firstLine="567"/>
      </w:pPr>
      <w:r>
        <w:t>Например: Рис. 1.</w:t>
      </w:r>
    </w:p>
    <w:p w:rsidR="00760E78" w:rsidRDefault="00760E78" w:rsidP="00BC04B7">
      <w:pPr>
        <w:spacing w:line="276" w:lineRule="auto"/>
        <w:ind w:firstLine="567"/>
      </w:pPr>
      <w:r>
        <w:t>Если в работе одна иллюстрация, ее не нумеруют.</w:t>
      </w:r>
    </w:p>
    <w:p w:rsidR="00760E78" w:rsidRDefault="00760E78" w:rsidP="00BC04B7">
      <w:pPr>
        <w:spacing w:line="276" w:lineRule="auto"/>
        <w:ind w:firstLine="567"/>
      </w:pPr>
      <w:r>
        <w:t>Каждый рисунок должен иметь наименование, которое состоит из слова «Рис.», его номера и собственно названия. Название рисунка располагается по це</w:t>
      </w:r>
      <w:r>
        <w:t>н</w:t>
      </w:r>
      <w:r>
        <w:t>тру строки под рисунком (рис. 5.):</w:t>
      </w:r>
    </w:p>
    <w:p w:rsidR="00760E78" w:rsidRDefault="00760E78" w:rsidP="00BC04B7">
      <w:pPr>
        <w:spacing w:line="276" w:lineRule="auto"/>
        <w:ind w:firstLine="567"/>
      </w:pPr>
    </w:p>
    <w:p w:rsidR="00760E78" w:rsidRPr="00C738E1" w:rsidRDefault="00760E78" w:rsidP="00BC04B7">
      <w:pPr>
        <w:spacing w:line="276" w:lineRule="auto"/>
        <w:jc w:val="center"/>
        <w:rPr>
          <w:rFonts w:eastAsia="Times New Roman"/>
          <w:color w:val="333333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57400" cy="1906244"/>
            <wp:effectExtent l="0" t="0" r="0" b="0"/>
            <wp:docPr id="2" name="Рисунок 2" descr="Описание: http://www.kolokola.com/wp-content/uploads/2013/04/%D0%9E%D1%87%D0%B5%D0%B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kolokola.com/wp-content/uploads/2013/04/%D0%9E%D1%87%D0%B5%D0%BF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547002" cy="1914525"/>
            <wp:effectExtent l="0" t="0" r="5715" b="0"/>
            <wp:docPr id="3" name="Рисунок 3" descr="Описание: http://www.stihi.ru/pics/2011/06/15/6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stihi.ru/pics/2011/06/15/69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78" w:rsidRPr="00760E78" w:rsidRDefault="00760E78" w:rsidP="00BC04B7">
      <w:pPr>
        <w:spacing w:line="276" w:lineRule="auto"/>
        <w:rPr>
          <w:rFonts w:eastAsia="Times New Roman"/>
          <w:i/>
          <w:color w:val="333333"/>
          <w:sz w:val="24"/>
          <w:szCs w:val="24"/>
          <w:lang w:eastAsia="ru-RU"/>
        </w:rPr>
      </w:pPr>
      <w:r>
        <w:rPr>
          <w:rFonts w:eastAsia="Times New Roman"/>
          <w:i/>
          <w:color w:val="333333"/>
          <w:sz w:val="24"/>
          <w:szCs w:val="24"/>
          <w:lang w:eastAsia="ru-RU"/>
        </w:rPr>
        <w:t xml:space="preserve">Рис. 1. </w:t>
      </w:r>
      <w:r w:rsidRPr="00C738E1">
        <w:rPr>
          <w:rFonts w:eastAsia="Times New Roman"/>
          <w:i/>
          <w:color w:val="333333"/>
          <w:sz w:val="24"/>
          <w:szCs w:val="24"/>
          <w:lang w:eastAsia="ru-RU"/>
        </w:rPr>
        <w:t>Колокола с очеп</w:t>
      </w:r>
      <w:r>
        <w:rPr>
          <w:rFonts w:eastAsia="Times New Roman"/>
          <w:i/>
          <w:color w:val="333333"/>
          <w:sz w:val="24"/>
          <w:szCs w:val="24"/>
          <w:lang w:eastAsia="ru-RU"/>
        </w:rPr>
        <w:t xml:space="preserve">ами                    Рис. 2. </w:t>
      </w:r>
      <w:r w:rsidRPr="00C738E1">
        <w:rPr>
          <w:rFonts w:eastAsia="Times New Roman"/>
          <w:i/>
          <w:color w:val="333333"/>
          <w:sz w:val="24"/>
          <w:szCs w:val="24"/>
          <w:lang w:eastAsia="ru-RU"/>
        </w:rPr>
        <w:t>Язычный колокольный звон</w:t>
      </w:r>
    </w:p>
    <w:p w:rsidR="00F3128A" w:rsidRDefault="00F3128A" w:rsidP="00BC04B7">
      <w:pPr>
        <w:spacing w:line="276" w:lineRule="auto"/>
      </w:pPr>
    </w:p>
    <w:p w:rsidR="00F42C07" w:rsidRDefault="00F42C07" w:rsidP="00F42C07">
      <w:pPr>
        <w:spacing w:after="240" w:line="276" w:lineRule="auto"/>
        <w:ind w:firstLine="567"/>
      </w:pPr>
      <w:r>
        <w:t>Схемы обозначают словом «</w:t>
      </w:r>
      <w:r w:rsidRPr="00F3572A">
        <w:rPr>
          <w:i/>
        </w:rPr>
        <w:t>Схема</w:t>
      </w:r>
      <w:r>
        <w:t xml:space="preserve">» и нумеруют последовательно арабскими цифрами в пределах всей работы, например: </w:t>
      </w:r>
    </w:p>
    <w:p w:rsidR="00F42C07" w:rsidRPr="00F42C07" w:rsidRDefault="00F42C07" w:rsidP="00F42C07">
      <w:pPr>
        <w:spacing w:line="276" w:lineRule="auto"/>
        <w:ind w:firstLine="567"/>
        <w:rPr>
          <w:i/>
          <w:sz w:val="24"/>
        </w:rPr>
      </w:pPr>
      <w:r w:rsidRPr="00F42C07">
        <w:rPr>
          <w:i/>
          <w:sz w:val="24"/>
        </w:rPr>
        <w:t xml:space="preserve">Схема </w:t>
      </w:r>
      <w:r>
        <w:rPr>
          <w:i/>
          <w:sz w:val="24"/>
        </w:rPr>
        <w:t xml:space="preserve">№ </w:t>
      </w:r>
      <w:r w:rsidRPr="00F42C07">
        <w:rPr>
          <w:i/>
          <w:sz w:val="24"/>
        </w:rPr>
        <w:t>1:</w:t>
      </w:r>
    </w:p>
    <w:p w:rsidR="00F42C07" w:rsidRDefault="00F42C07" w:rsidP="00F42C07">
      <w:pPr>
        <w:spacing w:line="276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4706620" cy="1304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C07" w:rsidRDefault="00F42C07" w:rsidP="00BC04B7">
      <w:pPr>
        <w:spacing w:line="276" w:lineRule="auto"/>
      </w:pPr>
    </w:p>
    <w:p w:rsidR="00F3128A" w:rsidRPr="00FD5B06" w:rsidRDefault="00FD5B06" w:rsidP="00BC04B7">
      <w:pPr>
        <w:spacing w:line="276" w:lineRule="auto"/>
        <w:ind w:firstLine="567"/>
        <w:rPr>
          <w:i/>
        </w:rPr>
      </w:pPr>
      <w:r>
        <w:rPr>
          <w:i/>
        </w:rPr>
        <w:t>6</w:t>
      </w:r>
      <w:r w:rsidR="00F3128A" w:rsidRPr="00FD5B06">
        <w:rPr>
          <w:i/>
        </w:rPr>
        <w:t>.2.Оформление цитат и заимствований</w:t>
      </w:r>
    </w:p>
    <w:p w:rsidR="00F3128A" w:rsidRDefault="00F3128A" w:rsidP="00BC04B7">
      <w:pPr>
        <w:spacing w:line="276" w:lineRule="auto"/>
        <w:ind w:firstLine="567"/>
      </w:pPr>
      <w:r>
        <w:t>Для подтверждения собственных доводов ссылкой на авторитетный источник или для критического разбора того или иного научного произведения следует и</w:t>
      </w:r>
      <w:r>
        <w:t>с</w:t>
      </w:r>
      <w:r>
        <w:t>пользовать цитаты. Они используются для того, чтобы без искажения передать мысль автора первоисточника. Каждая цитата должна сопровождаться ссылкой на источник, описание которого должно соответствовать библиографическим ста</w:t>
      </w:r>
      <w:r>
        <w:t>н</w:t>
      </w:r>
      <w:r>
        <w:t>дартам.</w:t>
      </w:r>
    </w:p>
    <w:p w:rsidR="00F3128A" w:rsidRDefault="00F3128A" w:rsidP="00BC04B7">
      <w:pPr>
        <w:spacing w:line="276" w:lineRule="auto"/>
        <w:ind w:firstLine="567"/>
      </w:pPr>
      <w:r>
        <w:t>Если цитата полностью воспроизводит предложение цитируемого текста, она начинается с прописной (большой) буквы. Например: Л.А. Мазель писал по этому поводу: «Оба конце</w:t>
      </w:r>
      <w:r w:rsidR="00621063">
        <w:t xml:space="preserve">рта были задуманы одновременно». </w:t>
      </w:r>
    </w:p>
    <w:p w:rsidR="00F3128A" w:rsidRDefault="00F3128A" w:rsidP="00BC04B7">
      <w:pPr>
        <w:spacing w:line="276" w:lineRule="auto"/>
        <w:ind w:firstLine="567"/>
      </w:pPr>
      <w:r>
        <w:t>Если цитата включена на правах части в предложение авторского текста, она пишется со строчной (маленькой) буквы. Например: Л.А. Мазель писал, что «оба концерта</w:t>
      </w:r>
      <w:r w:rsidR="00621063">
        <w:t xml:space="preserve"> были задуманы одновременно»</w:t>
      </w:r>
      <w:r w:rsidR="00621063" w:rsidRPr="00621063">
        <w:rPr>
          <w:vertAlign w:val="superscript"/>
        </w:rPr>
        <w:t>1</w:t>
      </w:r>
      <w:r w:rsidR="00621063">
        <w:t xml:space="preserve">. </w:t>
      </w:r>
    </w:p>
    <w:p w:rsidR="00F3128A" w:rsidRDefault="00F3128A" w:rsidP="00BC04B7">
      <w:pPr>
        <w:spacing w:line="276" w:lineRule="auto"/>
        <w:ind w:firstLine="567"/>
      </w:pPr>
      <w:r>
        <w:t>Цитата начинается со строчной буквы, если вводится в середину авторского предложения не полностью (опущены первые слова). Например: С.И. Вавилов тр</w:t>
      </w:r>
      <w:r>
        <w:t>е</w:t>
      </w:r>
      <w:r>
        <w:t>бовал: «…всеми мерами избавлять человечество от</w:t>
      </w:r>
      <w:r w:rsidR="00621063">
        <w:t xml:space="preserve"> чтения плохих, ненужных книг». </w:t>
      </w:r>
    </w:p>
    <w:p w:rsidR="00F3128A" w:rsidRDefault="00F3128A" w:rsidP="00BC04B7">
      <w:pPr>
        <w:spacing w:line="276" w:lineRule="auto"/>
        <w:ind w:firstLine="567"/>
      </w:pPr>
      <w:r>
        <w:lastRenderedPageBreak/>
        <w:t>Цитата начинается со строчной буквы, когда она органически входит в состав предложения, независимо от того, как она начиналась в источнике. Например: В.Н. Холопова пишет, что «катартическое начало красной нитью проходит через всю европейскую музыку»</w:t>
      </w:r>
      <w:r w:rsidRPr="00621063">
        <w:rPr>
          <w:vertAlign w:val="superscript"/>
        </w:rPr>
        <w:t>1</w:t>
      </w:r>
      <w:r w:rsidR="00621063">
        <w:t>.</w:t>
      </w:r>
    </w:p>
    <w:p w:rsidR="00F3128A" w:rsidRDefault="00F3128A" w:rsidP="00BC04B7">
      <w:pPr>
        <w:spacing w:line="276" w:lineRule="auto"/>
        <w:ind w:firstLine="567"/>
      </w:pPr>
      <w:r>
        <w:t xml:space="preserve">Цитаты помещаются в обычные кавычки « ». В середине цитаты используются английские кавычки. Например: «В XIX веке музыка еще привычно считалась </w:t>
      </w:r>
      <w:r w:rsidR="00621063">
        <w:t>"</w:t>
      </w:r>
      <w:r>
        <w:t>божественным искусством</w:t>
      </w:r>
      <w:r w:rsidR="00621063">
        <w:t>"</w:t>
      </w:r>
      <w:r>
        <w:t>»</w:t>
      </w:r>
      <w:r w:rsidRPr="00621063">
        <w:rPr>
          <w:vertAlign w:val="superscript"/>
        </w:rPr>
        <w:t>1</w:t>
      </w:r>
      <w:r w:rsidR="00621063">
        <w:t xml:space="preserve">. </w:t>
      </w:r>
    </w:p>
    <w:p w:rsidR="00F3128A" w:rsidRDefault="00F3128A" w:rsidP="00BC04B7">
      <w:pPr>
        <w:spacing w:line="276" w:lineRule="auto"/>
        <w:ind w:firstLine="567"/>
      </w:pPr>
      <w:r>
        <w:t>Если автор курсовой работы, приводя цитату, выделяет в ней некоторые слова, он должен это специально оговорить: после поясняющего текста ставится точка, затем указываются инициалы автора курсовой работы, а весь текст заключается в круглые скобки. Вариантами таких оговорок являются следующие: (разрядка наша. – Н.М.), (подчеркнуто мною. – Н.М.), (</w:t>
      </w:r>
      <w:r w:rsidR="00621063">
        <w:t xml:space="preserve">курсив наш. – Н.М.). Например: </w:t>
      </w:r>
    </w:p>
    <w:p w:rsidR="00F3128A" w:rsidRDefault="00F3128A" w:rsidP="00BC04B7">
      <w:pPr>
        <w:spacing w:line="276" w:lineRule="auto"/>
        <w:ind w:firstLine="567"/>
      </w:pPr>
      <w:r>
        <w:t>Л.С. Выготский писал: «Музыкальное произведение вызывает в человеке, к</w:t>
      </w:r>
      <w:r>
        <w:t>о</w:t>
      </w:r>
      <w:r>
        <w:t>торый слушает музыку, целый сложный мир переживаний и чувств. Это расшир</w:t>
      </w:r>
      <w:r>
        <w:t>е</w:t>
      </w:r>
      <w:r>
        <w:t>ние и углубление чувства, творческая его перестройка и составляет психологич</w:t>
      </w:r>
      <w:r>
        <w:t>е</w:t>
      </w:r>
      <w:r>
        <w:t>скую (курсив наш. – Н.М.) основу музыки»</w:t>
      </w:r>
      <w:r w:rsidRPr="00621063">
        <w:rPr>
          <w:vertAlign w:val="superscript"/>
        </w:rPr>
        <w:t>1</w:t>
      </w:r>
      <w:r w:rsidR="00621063">
        <w:t>.</w:t>
      </w:r>
    </w:p>
    <w:p w:rsidR="00F3128A" w:rsidRDefault="00F3128A" w:rsidP="00BC04B7">
      <w:pPr>
        <w:spacing w:line="276" w:lineRule="auto"/>
        <w:ind w:firstLine="567"/>
      </w:pPr>
      <w:r>
        <w:t>Наряду с прямым цитированием часто прибегают к пересказу текста первои</w:t>
      </w:r>
      <w:r>
        <w:t>с</w:t>
      </w:r>
      <w:r>
        <w:t>точника. Такие заимствования не оформляются кавычками, но обязательны ссылки на те или иные первоисточники с указанием страниц. Формы словесного оформл</w:t>
      </w:r>
      <w:r>
        <w:t>е</w:t>
      </w:r>
      <w:r>
        <w:t>ния заимствований очень разнообразны, однако речевой академический этикет в</w:t>
      </w:r>
      <w:r>
        <w:t>ы</w:t>
      </w:r>
      <w:r>
        <w:t>работал ряд устойчивых речевых штампов, которые помогают конкретнее и короче указать источник заимствования. Укажем в качестве примеров на</w:t>
      </w:r>
      <w:r w:rsidR="00621063">
        <w:t>иболее распр</w:t>
      </w:r>
      <w:r w:rsidR="00621063">
        <w:t>о</w:t>
      </w:r>
      <w:r w:rsidR="00621063">
        <w:t>страненные из них.</w:t>
      </w:r>
    </w:p>
    <w:p w:rsidR="00F3128A" w:rsidRDefault="00F3128A" w:rsidP="00BC04B7">
      <w:pPr>
        <w:spacing w:line="276" w:lineRule="auto"/>
        <w:ind w:firstLine="567"/>
      </w:pPr>
      <w:r>
        <w:t>а) Вопрос о … подробно освещен в ряде публикаций. Ниже приводятся нек</w:t>
      </w:r>
      <w:r>
        <w:t>о</w:t>
      </w:r>
      <w:r>
        <w:t>торые рекомендации из работ Г.Г. Нейгауза</w:t>
      </w:r>
      <w:r w:rsidRPr="00621063">
        <w:rPr>
          <w:vertAlign w:val="superscript"/>
        </w:rPr>
        <w:t>1</w:t>
      </w:r>
      <w:r w:rsidR="00621063">
        <w:t>.</w:t>
      </w:r>
    </w:p>
    <w:p w:rsidR="00F3128A" w:rsidRDefault="00F3128A" w:rsidP="00BC04B7">
      <w:pPr>
        <w:spacing w:line="276" w:lineRule="auto"/>
        <w:ind w:firstLine="567"/>
      </w:pPr>
      <w:r>
        <w:t>б) Более подробно с … можно познакомиться в книге Г.Г. Нейгауза «Об и</w:t>
      </w:r>
      <w:r>
        <w:t>с</w:t>
      </w:r>
      <w:r>
        <w:t>кусстве фортепианной игры»</w:t>
      </w:r>
      <w:r w:rsidRPr="00621063">
        <w:rPr>
          <w:vertAlign w:val="superscript"/>
        </w:rPr>
        <w:t>1</w:t>
      </w:r>
      <w:r w:rsidR="00621063">
        <w:t>.</w:t>
      </w:r>
    </w:p>
    <w:p w:rsidR="00F3128A" w:rsidRDefault="00F3128A" w:rsidP="00BC04B7">
      <w:pPr>
        <w:spacing w:line="276" w:lineRule="auto"/>
        <w:ind w:firstLine="567"/>
      </w:pPr>
      <w:r>
        <w:t>в) Приводимый ниже материал дается на основе рекомендаций, разработа</w:t>
      </w:r>
      <w:r>
        <w:t>н</w:t>
      </w:r>
      <w:r>
        <w:t>ных Г.Г. Нейгаузом</w:t>
      </w:r>
      <w:r w:rsidRPr="00621063">
        <w:rPr>
          <w:vertAlign w:val="superscript"/>
        </w:rPr>
        <w:t>1</w:t>
      </w:r>
      <w:r w:rsidR="00621063">
        <w:t>.</w:t>
      </w:r>
    </w:p>
    <w:p w:rsidR="00F3128A" w:rsidRDefault="00F3128A" w:rsidP="00BC04B7">
      <w:pPr>
        <w:spacing w:line="276" w:lineRule="auto"/>
        <w:ind w:firstLine="567"/>
      </w:pPr>
      <w:r>
        <w:t>г) Русский музыковед Б.В. Асафьев, например, рекомендует … Приведем д</w:t>
      </w:r>
      <w:r>
        <w:t>а</w:t>
      </w:r>
      <w:r>
        <w:t>лее его отдельные советы</w:t>
      </w:r>
      <w:r w:rsidRPr="00621063">
        <w:rPr>
          <w:vertAlign w:val="superscript"/>
        </w:rPr>
        <w:t>2</w:t>
      </w:r>
      <w:r w:rsidR="00621063">
        <w:t>.</w:t>
      </w:r>
    </w:p>
    <w:p w:rsidR="00F3128A" w:rsidRDefault="00F3128A" w:rsidP="00BC04B7">
      <w:pPr>
        <w:spacing w:line="276" w:lineRule="auto"/>
        <w:ind w:firstLine="567"/>
      </w:pPr>
      <w:r>
        <w:t>д) В исследовании Г.М. Цыпина «Обучение игре на фортепиано» имеется сп</w:t>
      </w:r>
      <w:r>
        <w:t>е</w:t>
      </w:r>
      <w:r>
        <w:t>циальный раздел, описывающий методы работы с начинающими пианистами. Н</w:t>
      </w:r>
      <w:r>
        <w:t>и</w:t>
      </w:r>
      <w:r>
        <w:t>же приводятся отдельные отрывки из этого раздела</w:t>
      </w:r>
      <w:r w:rsidRPr="00621063">
        <w:rPr>
          <w:vertAlign w:val="superscript"/>
        </w:rPr>
        <w:t>3</w:t>
      </w:r>
      <w:r w:rsidR="00621063">
        <w:t>.</w:t>
      </w:r>
    </w:p>
    <w:p w:rsidR="00F3128A" w:rsidRDefault="00F3128A" w:rsidP="00BC04B7">
      <w:pPr>
        <w:spacing w:line="276" w:lineRule="auto"/>
        <w:ind w:firstLine="567"/>
      </w:pPr>
      <w:r>
        <w:t>е) В книге Г.М. Цыпина</w:t>
      </w:r>
      <w:r w:rsidRPr="00621063">
        <w:rPr>
          <w:vertAlign w:val="superscript"/>
        </w:rPr>
        <w:t>3</w:t>
      </w:r>
      <w:r>
        <w:t>, откуда взяты приводимые ниже методы работы с н</w:t>
      </w:r>
      <w:r>
        <w:t>а</w:t>
      </w:r>
      <w:r>
        <w:t>чинающими пианистами, описываются наибо</w:t>
      </w:r>
      <w:r w:rsidR="00621063">
        <w:t xml:space="preserve">лее распространенные ситуации. </w:t>
      </w:r>
    </w:p>
    <w:p w:rsidR="00F3128A" w:rsidRDefault="00F3128A" w:rsidP="00BC04B7">
      <w:pPr>
        <w:spacing w:line="276" w:lineRule="auto"/>
        <w:ind w:firstLine="567"/>
      </w:pPr>
      <w:r>
        <w:t>ж) Теперь поясним методы работы с начинающими пианистами, разработа</w:t>
      </w:r>
      <w:r>
        <w:t>н</w:t>
      </w:r>
      <w:r>
        <w:t>ные Г.М. Цыпиным</w:t>
      </w:r>
      <w:r w:rsidRPr="00621063">
        <w:rPr>
          <w:vertAlign w:val="superscript"/>
        </w:rPr>
        <w:t>3</w:t>
      </w:r>
      <w:r w:rsidR="00621063">
        <w:t>.</w:t>
      </w:r>
    </w:p>
    <w:p w:rsidR="00F3128A" w:rsidRDefault="00F3128A" w:rsidP="00BC04B7">
      <w:pPr>
        <w:spacing w:line="276" w:lineRule="auto"/>
        <w:ind w:firstLine="567"/>
      </w:pPr>
      <w:r>
        <w:lastRenderedPageBreak/>
        <w:t>з) Музыкальная педагогика выработала по этому вопросу большое количество методик, общий смысл которы</w:t>
      </w:r>
      <w:r w:rsidR="00621063">
        <w:t>х можно свести к следующему ….</w:t>
      </w:r>
    </w:p>
    <w:p w:rsidR="00F3128A" w:rsidRDefault="00F3128A" w:rsidP="00BC04B7">
      <w:pPr>
        <w:spacing w:line="276" w:lineRule="auto"/>
        <w:ind w:firstLine="567"/>
      </w:pPr>
      <w:r>
        <w:t xml:space="preserve">Внизу страницы под чертой в сноске дается полное название используемого источника </w:t>
      </w:r>
      <w:r w:rsidR="00621063">
        <w:t>с указанием страниц. Например:</w:t>
      </w:r>
    </w:p>
    <w:p w:rsidR="00F3128A" w:rsidRDefault="00621063" w:rsidP="00BC04B7">
      <w:pPr>
        <w:spacing w:line="276" w:lineRule="auto"/>
        <w:ind w:firstLine="567"/>
      </w:pPr>
      <w:r>
        <w:t>___________________</w:t>
      </w:r>
    </w:p>
    <w:p w:rsidR="00F3128A" w:rsidRPr="00F973BC" w:rsidRDefault="00F3128A" w:rsidP="00BC04B7">
      <w:pPr>
        <w:spacing w:line="276" w:lineRule="auto"/>
        <w:rPr>
          <w:sz w:val="22"/>
        </w:rPr>
      </w:pPr>
      <w:r w:rsidRPr="00F973BC">
        <w:rPr>
          <w:sz w:val="22"/>
          <w:vertAlign w:val="superscript"/>
        </w:rPr>
        <w:t>1</w:t>
      </w:r>
      <w:r w:rsidRPr="00F973BC">
        <w:rPr>
          <w:sz w:val="22"/>
        </w:rPr>
        <w:t xml:space="preserve"> Нейгауз Г.Г. Об искусстве фортепианной игры. Записки педагога. – М. Му</w:t>
      </w:r>
      <w:r w:rsidR="00621063" w:rsidRPr="00F973BC">
        <w:rPr>
          <w:sz w:val="22"/>
        </w:rPr>
        <w:t>зыка, 1988. – С. 48–52.</w:t>
      </w:r>
    </w:p>
    <w:p w:rsidR="00F3128A" w:rsidRPr="00F973BC" w:rsidRDefault="00F3128A" w:rsidP="00BC04B7">
      <w:pPr>
        <w:spacing w:line="276" w:lineRule="auto"/>
        <w:rPr>
          <w:sz w:val="22"/>
        </w:rPr>
      </w:pPr>
      <w:r w:rsidRPr="00F973BC">
        <w:rPr>
          <w:sz w:val="22"/>
          <w:vertAlign w:val="superscript"/>
        </w:rPr>
        <w:t>2</w:t>
      </w:r>
      <w:r w:rsidRPr="00F973BC">
        <w:rPr>
          <w:sz w:val="22"/>
        </w:rPr>
        <w:t xml:space="preserve"> Асафьев Б. В. Музыкальная форма как процесс. – </w:t>
      </w:r>
      <w:r w:rsidR="00621063" w:rsidRPr="00F973BC">
        <w:rPr>
          <w:sz w:val="22"/>
        </w:rPr>
        <w:t>Л.; Композитор, 1971. – С. 157.</w:t>
      </w:r>
    </w:p>
    <w:p w:rsidR="00F3128A" w:rsidRDefault="00F3128A" w:rsidP="00BC04B7">
      <w:pPr>
        <w:spacing w:line="276" w:lineRule="auto"/>
        <w:rPr>
          <w:sz w:val="22"/>
        </w:rPr>
      </w:pPr>
      <w:r w:rsidRPr="00F973BC">
        <w:rPr>
          <w:sz w:val="22"/>
          <w:vertAlign w:val="superscript"/>
        </w:rPr>
        <w:t>3</w:t>
      </w:r>
      <w:r w:rsidRPr="00F973BC">
        <w:rPr>
          <w:sz w:val="22"/>
        </w:rPr>
        <w:t xml:space="preserve"> Цыпин Г. М. Обучение игре на фортепиано. – М.: Музыка, 1984. – С. 86–90.</w:t>
      </w:r>
    </w:p>
    <w:p w:rsidR="00F973BC" w:rsidRDefault="00F973BC" w:rsidP="00BC04B7">
      <w:pPr>
        <w:spacing w:line="276" w:lineRule="auto"/>
        <w:rPr>
          <w:sz w:val="22"/>
        </w:rPr>
      </w:pPr>
    </w:p>
    <w:p w:rsidR="00F973BC" w:rsidRPr="00F973BC" w:rsidRDefault="00F973BC" w:rsidP="00BC04B7">
      <w:pPr>
        <w:spacing w:line="276" w:lineRule="auto"/>
        <w:ind w:firstLine="567"/>
        <w:rPr>
          <w:sz w:val="22"/>
        </w:rPr>
      </w:pPr>
    </w:p>
    <w:p w:rsidR="00F3128A" w:rsidRDefault="00F3128A" w:rsidP="00BC04B7">
      <w:pPr>
        <w:spacing w:line="276" w:lineRule="auto"/>
        <w:ind w:firstLine="567"/>
      </w:pPr>
      <w:r>
        <w:t>Если примечание относится к отдельному слову, то знак сноски стоит неп</w:t>
      </w:r>
      <w:r>
        <w:t>о</w:t>
      </w:r>
      <w:r>
        <w:t>средственно у этого слова. Если примечание относится к предложению, то знак сноски ставится в конце предложения. Знак сноски ставится перед знаком преп</w:t>
      </w:r>
      <w:r>
        <w:t>и</w:t>
      </w:r>
      <w:r>
        <w:t>нания (исключение – восклицат</w:t>
      </w:r>
      <w:r w:rsidR="00F973BC">
        <w:t>ельный и вопросительный знаки).</w:t>
      </w:r>
    </w:p>
    <w:p w:rsidR="00F3128A" w:rsidRDefault="00F3128A" w:rsidP="00BC04B7">
      <w:pPr>
        <w:spacing w:line="276" w:lineRule="auto"/>
        <w:ind w:firstLine="567"/>
      </w:pPr>
      <w:r>
        <w:t>Полное описание первоисточника дается только при первой сноске. В посл</w:t>
      </w:r>
      <w:r>
        <w:t>е</w:t>
      </w:r>
      <w:r>
        <w:t>дующих сносках вместо заглавия приводят условное обозначении, например, «Указ. соч.». Если несколько ссылок на один и тот же источник приводится на о</w:t>
      </w:r>
      <w:r>
        <w:t>д</w:t>
      </w:r>
      <w:r>
        <w:t>ной странице курсовой работы, то в сносках проставляются слова «Там же» и н</w:t>
      </w:r>
      <w:r>
        <w:t>о</w:t>
      </w:r>
      <w:r>
        <w:t>мер страницы, на к</w:t>
      </w:r>
      <w:r w:rsidR="00F973BC">
        <w:t>оторую дается ссылка. Например:</w:t>
      </w:r>
    </w:p>
    <w:p w:rsidR="00F3128A" w:rsidRDefault="00F3128A" w:rsidP="00BC04B7">
      <w:pPr>
        <w:spacing w:line="276" w:lineRule="auto"/>
        <w:ind w:firstLine="567"/>
      </w:pPr>
      <w:r>
        <w:t>_______________</w:t>
      </w:r>
      <w:r w:rsidR="00F973BC">
        <w:t>____</w:t>
      </w:r>
    </w:p>
    <w:p w:rsidR="00F3128A" w:rsidRPr="00F973BC" w:rsidRDefault="00F3128A" w:rsidP="00BC04B7">
      <w:pPr>
        <w:spacing w:line="276" w:lineRule="auto"/>
        <w:rPr>
          <w:sz w:val="22"/>
        </w:rPr>
      </w:pPr>
      <w:r w:rsidRPr="00F973BC">
        <w:rPr>
          <w:sz w:val="22"/>
          <w:vertAlign w:val="superscript"/>
        </w:rPr>
        <w:t>1</w:t>
      </w:r>
      <w:r w:rsidRPr="00F973BC">
        <w:rPr>
          <w:sz w:val="22"/>
        </w:rPr>
        <w:t xml:space="preserve"> Нейгауз Г.Г. Об искусстве фортепианной игры. Записки педагога. </w:t>
      </w:r>
      <w:r w:rsidR="00F973BC" w:rsidRPr="00F973BC">
        <w:rPr>
          <w:sz w:val="22"/>
        </w:rPr>
        <w:t>– М.: Музыка, 1988. – С. 48–52.</w:t>
      </w:r>
    </w:p>
    <w:p w:rsidR="00F3128A" w:rsidRPr="00F973BC" w:rsidRDefault="00F973BC" w:rsidP="00BC04B7">
      <w:pPr>
        <w:spacing w:line="276" w:lineRule="auto"/>
        <w:rPr>
          <w:sz w:val="22"/>
        </w:rPr>
      </w:pPr>
      <w:r w:rsidRPr="00F973BC">
        <w:rPr>
          <w:sz w:val="22"/>
          <w:vertAlign w:val="superscript"/>
        </w:rPr>
        <w:t>2</w:t>
      </w:r>
      <w:r w:rsidRPr="00F973BC">
        <w:rPr>
          <w:sz w:val="22"/>
        </w:rPr>
        <w:t xml:space="preserve"> Там же. – С. 63.</w:t>
      </w:r>
    </w:p>
    <w:p w:rsidR="00F3128A" w:rsidRDefault="00F3128A" w:rsidP="00BC04B7">
      <w:pPr>
        <w:spacing w:line="276" w:lineRule="auto"/>
        <w:rPr>
          <w:sz w:val="22"/>
        </w:rPr>
      </w:pPr>
      <w:r w:rsidRPr="00F973BC">
        <w:rPr>
          <w:sz w:val="22"/>
          <w:vertAlign w:val="superscript"/>
        </w:rPr>
        <w:t>3</w:t>
      </w:r>
      <w:r w:rsidRPr="00F973BC">
        <w:rPr>
          <w:sz w:val="22"/>
        </w:rPr>
        <w:t xml:space="preserve"> Там же. – С. 60.</w:t>
      </w:r>
    </w:p>
    <w:p w:rsidR="00F973BC" w:rsidRDefault="00F973BC" w:rsidP="00BC04B7">
      <w:pPr>
        <w:spacing w:line="276" w:lineRule="auto"/>
        <w:ind w:firstLine="567"/>
        <w:rPr>
          <w:sz w:val="22"/>
        </w:rPr>
      </w:pPr>
    </w:p>
    <w:p w:rsidR="00F973BC" w:rsidRPr="00F973BC" w:rsidRDefault="00F973BC" w:rsidP="00BC04B7">
      <w:pPr>
        <w:spacing w:line="276" w:lineRule="auto"/>
        <w:ind w:firstLine="567"/>
        <w:rPr>
          <w:sz w:val="22"/>
        </w:rPr>
      </w:pPr>
    </w:p>
    <w:p w:rsidR="00F3128A" w:rsidRDefault="00F3128A" w:rsidP="00BC04B7">
      <w:pPr>
        <w:spacing w:line="276" w:lineRule="auto"/>
        <w:ind w:firstLine="567"/>
      </w:pPr>
      <w:r>
        <w:t>Недобросовестное заимствование чужих мыслей, текстов без оформления ссылок на автора и выходных данных его работы называется плагиатом. Плагиат выражается в том, что используются чужие идеи, факты, материалы, таблицы и т.п. с целью их присвоения. Плагиат – уголовно наказуемое преступление.</w:t>
      </w:r>
    </w:p>
    <w:p w:rsidR="00F3128A" w:rsidRDefault="00F3128A" w:rsidP="00BC04B7">
      <w:pPr>
        <w:spacing w:line="276" w:lineRule="auto"/>
        <w:ind w:firstLine="567"/>
      </w:pPr>
    </w:p>
    <w:p w:rsidR="00F3128A" w:rsidRPr="00F973BC" w:rsidRDefault="00F973BC" w:rsidP="00BC04B7">
      <w:pPr>
        <w:spacing w:line="276" w:lineRule="auto"/>
        <w:ind w:firstLine="567"/>
        <w:rPr>
          <w:i/>
        </w:rPr>
      </w:pPr>
      <w:r>
        <w:rPr>
          <w:i/>
        </w:rPr>
        <w:t>6</w:t>
      </w:r>
      <w:r w:rsidR="00F3128A" w:rsidRPr="00F973BC">
        <w:rPr>
          <w:i/>
        </w:rPr>
        <w:t>.3.Названия книг, инициалы авторов</w:t>
      </w:r>
    </w:p>
    <w:p w:rsidR="00F3128A" w:rsidRDefault="00F3128A" w:rsidP="00BC04B7">
      <w:pPr>
        <w:spacing w:line="276" w:lineRule="auto"/>
        <w:ind w:firstLine="567"/>
      </w:pPr>
      <w:r>
        <w:t>В основном тексте инициалы предшествуют фамилии. Названия книг, испол</w:t>
      </w:r>
      <w:r>
        <w:t>ь</w:t>
      </w:r>
      <w:r>
        <w:t>зуемые в основном тексте</w:t>
      </w:r>
      <w:r w:rsidR="00F973BC">
        <w:t xml:space="preserve">, берутся в кавычки. Например: </w:t>
      </w:r>
    </w:p>
    <w:p w:rsidR="00F3128A" w:rsidRDefault="00F3128A" w:rsidP="00BC04B7">
      <w:pPr>
        <w:spacing w:line="276" w:lineRule="auto"/>
        <w:ind w:firstLine="567"/>
      </w:pPr>
      <w:r>
        <w:t>Единственная на сегодняшний день крупная работа о камерно-инструментальном творчестве А.К. Глазунова – статья Л.Н. Раабена «Камерно-инст</w:t>
      </w:r>
      <w:r w:rsidR="00F973BC">
        <w:t>рументальные сочинения» (1959).</w:t>
      </w:r>
    </w:p>
    <w:p w:rsidR="00F3128A" w:rsidRDefault="00F3128A" w:rsidP="00BC04B7">
      <w:pPr>
        <w:spacing w:line="276" w:lineRule="auto"/>
        <w:ind w:firstLine="567"/>
      </w:pPr>
      <w:r>
        <w:t>В сносках и в списке литературы инициалы пишутся после фамилии. Названия книг, используемые в сносках или в списке литературы, пишутся без кавычек. Н</w:t>
      </w:r>
      <w:r>
        <w:t>а</w:t>
      </w:r>
      <w:r>
        <w:t>пример: Нейгауз Г.Г. Об искусстве фортепианной игры. Записки педагога. – М.: Музыка, 1988. – 253 с.</w:t>
      </w:r>
    </w:p>
    <w:p w:rsidR="003D38CC" w:rsidRDefault="003D38CC" w:rsidP="00BC04B7">
      <w:pPr>
        <w:spacing w:line="276" w:lineRule="auto"/>
        <w:ind w:firstLine="567"/>
      </w:pPr>
    </w:p>
    <w:p w:rsidR="00760E78" w:rsidRDefault="00F973BC" w:rsidP="00BC04B7">
      <w:pPr>
        <w:spacing w:line="276" w:lineRule="auto"/>
        <w:ind w:firstLine="567"/>
        <w:rPr>
          <w:i/>
        </w:rPr>
      </w:pPr>
      <w:r w:rsidRPr="00F973BC">
        <w:rPr>
          <w:i/>
        </w:rPr>
        <w:lastRenderedPageBreak/>
        <w:t>6</w:t>
      </w:r>
      <w:r w:rsidR="00F3128A" w:rsidRPr="00F973BC">
        <w:rPr>
          <w:i/>
        </w:rPr>
        <w:t>.4.Оформление списка литературы</w:t>
      </w:r>
    </w:p>
    <w:p w:rsidR="00760E78" w:rsidRDefault="00760E78" w:rsidP="00BC04B7">
      <w:pPr>
        <w:spacing w:line="276" w:lineRule="auto"/>
        <w:ind w:firstLine="567"/>
      </w:pPr>
      <w:r>
        <w:t>Библиографический список размещают в конце работы до приложений.</w:t>
      </w:r>
    </w:p>
    <w:p w:rsidR="00760E78" w:rsidRDefault="00760E78" w:rsidP="00BC04B7">
      <w:pPr>
        <w:spacing w:line="276" w:lineRule="auto"/>
        <w:ind w:firstLine="567"/>
      </w:pPr>
      <w:r>
        <w:t>Порядок размещения литературы в списке должен быть алфавитным.</w:t>
      </w:r>
    </w:p>
    <w:p w:rsidR="00760E78" w:rsidRDefault="00760E78" w:rsidP="00BC04B7">
      <w:pPr>
        <w:spacing w:line="276" w:lineRule="auto"/>
        <w:ind w:firstLine="567"/>
      </w:pPr>
      <w:r>
        <w:t>В библиографический список включают все использованные источники, как цитированные, так и использованные при подготовке  дипломной работы. Библи</w:t>
      </w:r>
      <w:r>
        <w:t>о</w:t>
      </w:r>
      <w:r>
        <w:t>графический список оформляется в соответствии с ГОСТ Р 7.0.11-2011.</w:t>
      </w:r>
    </w:p>
    <w:p w:rsidR="00760E78" w:rsidRDefault="00760E78" w:rsidP="00BC04B7">
      <w:pPr>
        <w:spacing w:line="276" w:lineRule="auto"/>
        <w:ind w:firstLine="567"/>
      </w:pPr>
      <w:r>
        <w:t xml:space="preserve">Сведения об источниках следует нумеровать арабскими цифрами и печатать с абзацного отступа. </w:t>
      </w:r>
    </w:p>
    <w:p w:rsidR="00760E78" w:rsidRDefault="00760E78" w:rsidP="00BC04B7">
      <w:pPr>
        <w:spacing w:line="276" w:lineRule="auto"/>
        <w:ind w:firstLine="567"/>
      </w:pPr>
      <w:r>
        <w:t xml:space="preserve">Важно учитывать следующие моменты: </w:t>
      </w:r>
    </w:p>
    <w:p w:rsidR="00760E78" w:rsidRDefault="00760E78" w:rsidP="00BC04B7">
      <w:pPr>
        <w:spacing w:line="276" w:lineRule="auto"/>
        <w:ind w:firstLine="567"/>
      </w:pPr>
      <w:r>
        <w:t>- Базовая литература — учебные пособия ведущих музыковедов, методич</w:t>
      </w:r>
      <w:r>
        <w:t>е</w:t>
      </w:r>
      <w:r>
        <w:t xml:space="preserve">ские разработки. </w:t>
      </w:r>
    </w:p>
    <w:p w:rsidR="00760E78" w:rsidRDefault="00760E78" w:rsidP="00BC04B7">
      <w:pPr>
        <w:spacing w:line="276" w:lineRule="auto"/>
        <w:ind w:firstLine="567"/>
      </w:pPr>
      <w:r>
        <w:t xml:space="preserve">- Использованные источники должны быть желательно последних 3-5 лет (можно включать старые издания, которые не переиздаются). </w:t>
      </w:r>
    </w:p>
    <w:p w:rsidR="00760E78" w:rsidRDefault="00760E78" w:rsidP="00BC04B7">
      <w:pPr>
        <w:spacing w:line="276" w:lineRule="auto"/>
        <w:ind w:firstLine="567"/>
      </w:pPr>
      <w:r>
        <w:t xml:space="preserve">- Литература должна соответствовать теме работы. </w:t>
      </w:r>
    </w:p>
    <w:p w:rsidR="00760E78" w:rsidRDefault="00760E78" w:rsidP="00BC04B7">
      <w:pPr>
        <w:spacing w:line="276" w:lineRule="auto"/>
        <w:ind w:firstLine="567"/>
      </w:pPr>
      <w:r>
        <w:t>- Каждая книга или ее электронная версия должны отмечаться соответству</w:t>
      </w:r>
      <w:r>
        <w:t>ю</w:t>
      </w:r>
      <w:r>
        <w:t>щими сносками в текстах работ.</w:t>
      </w:r>
    </w:p>
    <w:p w:rsidR="00760E78" w:rsidRDefault="00760E78" w:rsidP="00BC04B7">
      <w:pPr>
        <w:spacing w:line="276" w:lineRule="auto"/>
        <w:ind w:firstLine="567"/>
      </w:pPr>
      <w:r>
        <w:t xml:space="preserve">- Учебные пособия практически не должны упоминаться в текстах дипломных работ. </w:t>
      </w:r>
    </w:p>
    <w:p w:rsidR="00760E78" w:rsidRDefault="00760E78" w:rsidP="00BC04B7">
      <w:pPr>
        <w:spacing w:line="276" w:lineRule="auto"/>
        <w:ind w:firstLine="567"/>
      </w:pPr>
      <w:r>
        <w:t>- Основное внимание уделяется монографиям, научным статьям в специал</w:t>
      </w:r>
      <w:r>
        <w:t>ь</w:t>
      </w:r>
      <w:r>
        <w:t xml:space="preserve">ных изданиях и т.п. </w:t>
      </w:r>
    </w:p>
    <w:p w:rsidR="00760E78" w:rsidRPr="00F973BC" w:rsidRDefault="00760E78" w:rsidP="00BC04B7">
      <w:pPr>
        <w:spacing w:line="276" w:lineRule="auto"/>
        <w:ind w:firstLine="567"/>
        <w:rPr>
          <w:i/>
        </w:rPr>
      </w:pPr>
    </w:p>
    <w:p w:rsidR="00F3128A" w:rsidRDefault="00F3128A" w:rsidP="00BC04B7">
      <w:pPr>
        <w:spacing w:line="276" w:lineRule="auto"/>
        <w:ind w:firstLine="567"/>
      </w:pPr>
      <w:r>
        <w:t>Список литературы приводится в конце текста перед приложениями. Слово «ЛИТЕРАТУРА» записывается в виде заголовка заглавными (большими) буквами симметрично тексту посредине страницы без точек и двоеточия. Издания прив</w:t>
      </w:r>
      <w:r>
        <w:t>о</w:t>
      </w:r>
      <w:r>
        <w:t>дятся в алфавитном порядке. Сначала указывается фамилия автора, затем – его инициалы (или инициал). Иноязычные издания приводятся в конце списка в лати</w:t>
      </w:r>
      <w:r>
        <w:t>н</w:t>
      </w:r>
      <w:r>
        <w:t>ском алфавитном порядке.</w:t>
      </w:r>
    </w:p>
    <w:p w:rsidR="00CD29DE" w:rsidRDefault="00CD29DE" w:rsidP="00BC04B7">
      <w:pPr>
        <w:spacing w:line="276" w:lineRule="auto"/>
        <w:ind w:firstLine="567"/>
      </w:pPr>
    </w:p>
    <w:p w:rsidR="00F3128A" w:rsidRDefault="00F3128A" w:rsidP="00BC04B7">
      <w:pPr>
        <w:spacing w:line="276" w:lineRule="auto"/>
        <w:ind w:firstLine="567"/>
      </w:pPr>
      <w:r w:rsidRPr="00F973BC">
        <w:rPr>
          <w:u w:val="single"/>
        </w:rPr>
        <w:t>Примеры</w:t>
      </w:r>
      <w:r>
        <w:t>:</w:t>
      </w:r>
    </w:p>
    <w:p w:rsidR="00F3128A" w:rsidRDefault="00F973BC" w:rsidP="00BC04B7">
      <w:pPr>
        <w:spacing w:line="276" w:lineRule="auto"/>
        <w:ind w:firstLine="567"/>
      </w:pPr>
      <w:r>
        <w:t>Книга:</w:t>
      </w:r>
    </w:p>
    <w:p w:rsidR="00F3128A" w:rsidRDefault="00F3128A" w:rsidP="00BC04B7">
      <w:pPr>
        <w:spacing w:line="276" w:lineRule="auto"/>
        <w:ind w:firstLine="567"/>
      </w:pPr>
      <w:r>
        <w:t>1. Сохор А.Н. Эстетическая природа жанра в музыке. – М.: Музыка, 1968. –</w:t>
      </w:r>
      <w:r w:rsidR="00F973BC">
        <w:t xml:space="preserve"> 102 с.</w:t>
      </w:r>
    </w:p>
    <w:p w:rsidR="00F3128A" w:rsidRDefault="00F3128A" w:rsidP="00BC04B7">
      <w:pPr>
        <w:spacing w:line="276" w:lineRule="auto"/>
        <w:ind w:firstLine="567"/>
      </w:pPr>
      <w:r>
        <w:t>2. Холопова В.Н. Музыкальный тематизм: Научно-методический очерк. – М.: Музыка, 1983. – 88 с.</w:t>
      </w:r>
    </w:p>
    <w:p w:rsidR="00F973BC" w:rsidRDefault="00F973BC" w:rsidP="00BC04B7">
      <w:pPr>
        <w:spacing w:line="276" w:lineRule="auto"/>
        <w:ind w:firstLine="567"/>
      </w:pPr>
    </w:p>
    <w:p w:rsidR="00F3128A" w:rsidRDefault="00F973BC" w:rsidP="00BC04B7">
      <w:pPr>
        <w:spacing w:line="276" w:lineRule="auto"/>
        <w:ind w:firstLine="567"/>
      </w:pPr>
      <w:r>
        <w:t>Статья в научном сборнике:</w:t>
      </w:r>
    </w:p>
    <w:p w:rsidR="00F3128A" w:rsidRDefault="00F3128A" w:rsidP="00BC04B7">
      <w:pPr>
        <w:spacing w:line="276" w:lineRule="auto"/>
        <w:ind w:firstLine="567"/>
      </w:pPr>
      <w:r>
        <w:lastRenderedPageBreak/>
        <w:t>1. Захарова О.И. Музыкальная риторика XVII – первой половины XX в.в. // Проблемы музыкальной науки: Сборник статей. Вып. 3. – М.: Советский компо</w:t>
      </w:r>
      <w:r w:rsidR="00F973BC">
        <w:t>з</w:t>
      </w:r>
      <w:r w:rsidR="00F973BC">
        <w:t>и</w:t>
      </w:r>
      <w:r w:rsidR="00F973BC">
        <w:t>тор, 1976. – С. 345–378.</w:t>
      </w:r>
    </w:p>
    <w:p w:rsidR="00F3128A" w:rsidRDefault="00F3128A" w:rsidP="00BC04B7">
      <w:pPr>
        <w:spacing w:line="276" w:lineRule="auto"/>
        <w:ind w:firstLine="567"/>
      </w:pPr>
      <w:r>
        <w:t>2. Юсфин А. О целостности композиции в остинатных формах народной м</w:t>
      </w:r>
      <w:r>
        <w:t>у</w:t>
      </w:r>
      <w:r>
        <w:t>зыки // Проблемы традиционной инструментальной музыки народов СССР: Сбо</w:t>
      </w:r>
      <w:r>
        <w:t>р</w:t>
      </w:r>
      <w:r>
        <w:t>ник научных трудов. – Л.: Композитор, 1986. – С. 157–170.</w:t>
      </w:r>
    </w:p>
    <w:p w:rsidR="00F973BC" w:rsidRDefault="00F973BC" w:rsidP="00BC04B7">
      <w:pPr>
        <w:spacing w:line="276" w:lineRule="auto"/>
        <w:ind w:firstLine="567"/>
      </w:pPr>
    </w:p>
    <w:p w:rsidR="00F3128A" w:rsidRDefault="00F3128A" w:rsidP="00BC04B7">
      <w:pPr>
        <w:spacing w:line="276" w:lineRule="auto"/>
        <w:ind w:firstLine="567"/>
      </w:pPr>
      <w:r>
        <w:t>Статья в периодиче</w:t>
      </w:r>
      <w:r w:rsidR="00F973BC">
        <w:t>ском издании (журнале, газете):</w:t>
      </w:r>
    </w:p>
    <w:p w:rsidR="00F3128A" w:rsidRDefault="00F3128A" w:rsidP="00BC04B7">
      <w:pPr>
        <w:spacing w:line="276" w:lineRule="auto"/>
        <w:ind w:firstLine="567"/>
      </w:pPr>
      <w:r>
        <w:t>Кокорева Л.И. Язык символизма – поэтический и музыкальный // Музыкал</w:t>
      </w:r>
      <w:r>
        <w:t>ь</w:t>
      </w:r>
      <w:r>
        <w:t>ная академия. – 2002. – № 4. – С. 143–152.</w:t>
      </w:r>
    </w:p>
    <w:p w:rsidR="00F973BC" w:rsidRDefault="00F973BC" w:rsidP="00BC04B7">
      <w:pPr>
        <w:spacing w:line="276" w:lineRule="auto"/>
        <w:ind w:firstLine="567"/>
      </w:pPr>
    </w:p>
    <w:p w:rsidR="00F3128A" w:rsidRDefault="00F973BC" w:rsidP="00BC04B7">
      <w:pPr>
        <w:spacing w:line="276" w:lineRule="auto"/>
        <w:ind w:firstLine="567"/>
      </w:pPr>
      <w:r>
        <w:t>Справочное издание:</w:t>
      </w:r>
    </w:p>
    <w:p w:rsidR="00F3128A" w:rsidRDefault="00F3128A" w:rsidP="00BC04B7">
      <w:pPr>
        <w:spacing w:line="276" w:lineRule="auto"/>
        <w:ind w:firstLine="567"/>
      </w:pPr>
      <w:r>
        <w:t>Холопов Ю.Н. Форма музыкальная // Музыкальная энциклопедия. Т. 5. – М.: Советская энциклопедия, 1981. – К. 879–885.</w:t>
      </w:r>
    </w:p>
    <w:p w:rsidR="00F973BC" w:rsidRDefault="00F973BC" w:rsidP="00BC04B7">
      <w:pPr>
        <w:spacing w:line="276" w:lineRule="auto"/>
        <w:ind w:firstLine="567"/>
      </w:pPr>
    </w:p>
    <w:p w:rsidR="00F3128A" w:rsidRDefault="00F973BC" w:rsidP="00BC04B7">
      <w:pPr>
        <w:spacing w:line="276" w:lineRule="auto"/>
        <w:ind w:firstLine="567"/>
      </w:pPr>
      <w:r>
        <w:t>Материалы Интернета:</w:t>
      </w:r>
    </w:p>
    <w:p w:rsidR="00F3128A" w:rsidRPr="00F3128A" w:rsidRDefault="00F3128A" w:rsidP="00BC04B7">
      <w:pPr>
        <w:spacing w:line="276" w:lineRule="auto"/>
        <w:ind w:firstLine="567"/>
        <w:rPr>
          <w:lang w:val="en-US"/>
        </w:rPr>
      </w:pPr>
      <w:r>
        <w:t xml:space="preserve">Алмаева А.В. Рождественские обычаи. </w:t>
      </w:r>
      <w:r w:rsidRPr="00F3128A">
        <w:rPr>
          <w:lang w:val="en-US"/>
        </w:rPr>
        <w:t>(http://www.pastor/ru/ articles)</w:t>
      </w:r>
    </w:p>
    <w:p w:rsidR="00F973BC" w:rsidRPr="00280C3D" w:rsidRDefault="00F973BC" w:rsidP="00BC04B7">
      <w:pPr>
        <w:spacing w:line="276" w:lineRule="auto"/>
        <w:ind w:firstLine="567"/>
        <w:rPr>
          <w:lang w:val="en-US"/>
        </w:rPr>
      </w:pPr>
    </w:p>
    <w:p w:rsidR="00F3128A" w:rsidRDefault="00F973BC" w:rsidP="00BC04B7">
      <w:pPr>
        <w:spacing w:line="276" w:lineRule="auto"/>
        <w:ind w:firstLine="567"/>
      </w:pPr>
      <w:r>
        <w:t>Автореферат диссертации:</w:t>
      </w:r>
    </w:p>
    <w:p w:rsidR="00F3128A" w:rsidRDefault="00F3128A" w:rsidP="00BC04B7">
      <w:pPr>
        <w:spacing w:line="276" w:lineRule="auto"/>
        <w:ind w:firstLine="567"/>
      </w:pPr>
      <w:r>
        <w:t>Усенко Н.М. Влияние романтического виртуозного исполнительства на ко</w:t>
      </w:r>
      <w:r>
        <w:t>м</w:t>
      </w:r>
      <w:r>
        <w:t xml:space="preserve">позиторское творчество от Шопена к Скрябину: Автореферат дис. … канд. иск. </w:t>
      </w:r>
      <w:r w:rsidR="00F973BC">
        <w:t>– Ростов-на-Дону, 2005. – 24 с.</w:t>
      </w:r>
    </w:p>
    <w:p w:rsidR="00F3128A" w:rsidRDefault="00F3128A" w:rsidP="00BC04B7">
      <w:pPr>
        <w:spacing w:line="276" w:lineRule="auto"/>
        <w:ind w:firstLine="567"/>
      </w:pPr>
      <w:r>
        <w:t>Савенко С.И. Мир Стравинского: Автореферат дис. … д-ра. иск. – М., 2002. – 36 с.</w:t>
      </w:r>
    </w:p>
    <w:p w:rsidR="00F973BC" w:rsidRDefault="00F973BC" w:rsidP="00BC04B7">
      <w:pPr>
        <w:spacing w:line="276" w:lineRule="auto"/>
        <w:ind w:firstLine="567"/>
      </w:pPr>
    </w:p>
    <w:p w:rsidR="00F3128A" w:rsidRDefault="00F973BC" w:rsidP="00BC04B7">
      <w:pPr>
        <w:spacing w:line="276" w:lineRule="auto"/>
        <w:ind w:firstLine="567"/>
      </w:pPr>
      <w:r>
        <w:t>Дипломная работа:</w:t>
      </w:r>
    </w:p>
    <w:p w:rsidR="00F3128A" w:rsidRDefault="00F3128A" w:rsidP="00BC04B7">
      <w:pPr>
        <w:spacing w:line="276" w:lineRule="auto"/>
        <w:ind w:firstLine="567"/>
      </w:pPr>
      <w:r>
        <w:t>Землякова Е. Балет Мориса Равеля «Дафнис и Хлоя» в пространстве культуры. Дипломная работа ДВГАИИ/ Науч. Рук. О.М. Шушкова. – Владивосток, 2004. – 79 с.</w:t>
      </w:r>
    </w:p>
    <w:p w:rsidR="00F973BC" w:rsidRDefault="00F973BC" w:rsidP="00BC04B7">
      <w:pPr>
        <w:spacing w:line="276" w:lineRule="auto"/>
        <w:ind w:firstLine="567"/>
      </w:pPr>
    </w:p>
    <w:p w:rsidR="00F3128A" w:rsidRDefault="00F973BC" w:rsidP="00BC04B7">
      <w:pPr>
        <w:spacing w:line="276" w:lineRule="auto"/>
        <w:ind w:firstLine="567"/>
      </w:pPr>
      <w:r>
        <w:t>Неопубликованные документы:</w:t>
      </w:r>
    </w:p>
    <w:p w:rsidR="00F3128A" w:rsidRDefault="00F3128A" w:rsidP="00BC04B7">
      <w:pPr>
        <w:spacing w:line="276" w:lineRule="auto"/>
        <w:ind w:firstLine="567"/>
      </w:pPr>
      <w:r>
        <w:t>1. Колосовский А.С. Письмо Цветновой Н.А. от 25 ноябр</w:t>
      </w:r>
      <w:r w:rsidR="00F973BC">
        <w:t xml:space="preserve">я 2002 г. – Рукопись. </w:t>
      </w:r>
    </w:p>
    <w:p w:rsidR="00F3128A" w:rsidRDefault="00F3128A" w:rsidP="00BC04B7">
      <w:pPr>
        <w:spacing w:line="276" w:lineRule="auto"/>
        <w:ind w:firstLine="567"/>
      </w:pPr>
      <w:r>
        <w:t>2. Лобкова Г.В. Зовы-окликания в народных традициях Смоленской области. – СПб., 2008. – 13 с. – Рукопись.</w:t>
      </w:r>
    </w:p>
    <w:p w:rsidR="00F3128A" w:rsidRDefault="00F3128A" w:rsidP="00BC04B7">
      <w:pPr>
        <w:spacing w:line="276" w:lineRule="auto"/>
        <w:ind w:firstLine="567"/>
      </w:pPr>
    </w:p>
    <w:p w:rsidR="00F3128A" w:rsidRPr="00F973BC" w:rsidRDefault="00F3128A" w:rsidP="00BC04B7">
      <w:pPr>
        <w:spacing w:line="276" w:lineRule="auto"/>
        <w:ind w:firstLine="567"/>
        <w:rPr>
          <w:i/>
        </w:rPr>
      </w:pPr>
      <w:r w:rsidRPr="00F973BC">
        <w:rPr>
          <w:i/>
        </w:rPr>
        <w:t>6.5. Оформление приложения</w:t>
      </w:r>
    </w:p>
    <w:p w:rsidR="00F3128A" w:rsidRDefault="00F3128A" w:rsidP="00BC04B7">
      <w:pPr>
        <w:spacing w:line="276" w:lineRule="auto"/>
        <w:ind w:firstLine="567"/>
      </w:pPr>
      <w:r>
        <w:t>Слово «ПРИЛОЖЕНИЕ» помещается в центре отдельной страницы (симме</w:t>
      </w:r>
      <w:r>
        <w:t>т</w:t>
      </w:r>
      <w:r>
        <w:t xml:space="preserve">рично полям, без точки и двоеточия), пишется </w:t>
      </w:r>
      <w:r w:rsidR="00F973BC">
        <w:t xml:space="preserve">заглавными (большими) буквами. </w:t>
      </w:r>
    </w:p>
    <w:p w:rsidR="00F3128A" w:rsidRDefault="00F3128A" w:rsidP="00BC04B7">
      <w:pPr>
        <w:spacing w:line="276" w:lineRule="auto"/>
        <w:ind w:firstLine="567"/>
      </w:pPr>
      <w:r>
        <w:lastRenderedPageBreak/>
        <w:t xml:space="preserve">Надпись </w:t>
      </w:r>
      <w:r w:rsidR="003F5DC4">
        <w:t>«</w:t>
      </w:r>
      <w:r>
        <w:t xml:space="preserve">Таблица </w:t>
      </w:r>
      <w:r w:rsidR="003F5DC4">
        <w:t xml:space="preserve">№ </w:t>
      </w:r>
      <w:r>
        <w:t>1</w:t>
      </w:r>
      <w:r w:rsidR="003F5DC4">
        <w:t xml:space="preserve">» </w:t>
      </w:r>
      <w:r>
        <w:t>– над правым верхним углом страни</w:t>
      </w:r>
      <w:r w:rsidR="00F973BC">
        <w:t>цы.</w:t>
      </w:r>
    </w:p>
    <w:p w:rsidR="00F3128A" w:rsidRDefault="00F3128A" w:rsidP="00BC04B7">
      <w:pPr>
        <w:spacing w:line="276" w:lineRule="auto"/>
        <w:ind w:firstLine="567"/>
      </w:pPr>
      <w:r>
        <w:t xml:space="preserve">Надпись </w:t>
      </w:r>
      <w:r w:rsidR="003F5DC4">
        <w:t>«</w:t>
      </w:r>
      <w:r>
        <w:t xml:space="preserve">Схема </w:t>
      </w:r>
      <w:r w:rsidR="003F5DC4">
        <w:t xml:space="preserve">№ </w:t>
      </w:r>
      <w:r>
        <w:t>1</w:t>
      </w:r>
      <w:r w:rsidR="003F5DC4">
        <w:t xml:space="preserve">» </w:t>
      </w:r>
      <w:r>
        <w:t>– над</w:t>
      </w:r>
      <w:r w:rsidR="00F973BC">
        <w:t xml:space="preserve"> правым верхним углом страницы.</w:t>
      </w:r>
    </w:p>
    <w:p w:rsidR="00F3128A" w:rsidRDefault="00F3128A" w:rsidP="00BC04B7">
      <w:pPr>
        <w:spacing w:line="276" w:lineRule="auto"/>
        <w:ind w:firstLine="567"/>
      </w:pPr>
      <w:r>
        <w:t xml:space="preserve">Надпись </w:t>
      </w:r>
      <w:r w:rsidR="003F5DC4">
        <w:t>«</w:t>
      </w:r>
      <w:r>
        <w:t xml:space="preserve">Нотный пример </w:t>
      </w:r>
      <w:r w:rsidR="003F5DC4">
        <w:t>№ 1»</w:t>
      </w:r>
      <w:r>
        <w:t xml:space="preserve"> – над правым верхним уг</w:t>
      </w:r>
      <w:r w:rsidR="00F973BC">
        <w:t>лом страницы.</w:t>
      </w:r>
    </w:p>
    <w:p w:rsidR="00F3128A" w:rsidRDefault="00F3128A" w:rsidP="00BC04B7">
      <w:pPr>
        <w:spacing w:line="276" w:lineRule="auto"/>
        <w:ind w:firstLine="567"/>
      </w:pPr>
      <w:r>
        <w:t>Несколько приложений (таблиц, схем) нумеруются по порядку арабскими цифрами. Допускается помещать таблицу или схему вдоль длинной стороны ли</w:t>
      </w:r>
      <w:r w:rsidR="00F973BC">
        <w:t xml:space="preserve">ста. </w:t>
      </w:r>
    </w:p>
    <w:p w:rsidR="00CD29DE" w:rsidRDefault="00F3128A" w:rsidP="00BC04B7">
      <w:pPr>
        <w:spacing w:line="276" w:lineRule="auto"/>
        <w:ind w:firstLine="567"/>
      </w:pPr>
      <w:r>
        <w:t>Приложения должны иметь общую с остальной частью работы сквозную н</w:t>
      </w:r>
      <w:r>
        <w:t>у</w:t>
      </w:r>
      <w:r>
        <w:t>мерацию страниц. На все схемы и таблицы должны быть приведены ссылки в те</w:t>
      </w:r>
      <w:r>
        <w:t>к</w:t>
      </w:r>
      <w:r>
        <w:t xml:space="preserve">сте работы. При ссылке следует писать слово «таблица» или «схема» с указанием ее номера. Например: Таблица </w:t>
      </w:r>
      <w:r w:rsidR="003F5DC4">
        <w:t xml:space="preserve">№ </w:t>
      </w:r>
      <w:r>
        <w:t xml:space="preserve">2. </w:t>
      </w:r>
    </w:p>
    <w:p w:rsidR="00F3128A" w:rsidRDefault="00F3128A" w:rsidP="00BC04B7">
      <w:pPr>
        <w:spacing w:line="276" w:lineRule="auto"/>
        <w:ind w:firstLine="567"/>
      </w:pPr>
      <w:r>
        <w:t>Нотные примеры могут приводиться как в основном тексте, так и в прилож</w:t>
      </w:r>
      <w:r>
        <w:t>е</w:t>
      </w:r>
      <w:r>
        <w:t xml:space="preserve">нии. Если </w:t>
      </w:r>
      <w:r w:rsidR="003F5DC4">
        <w:t>нотные примеры</w:t>
      </w:r>
      <w:r>
        <w:t xml:space="preserve"> приводятся </w:t>
      </w:r>
      <w:r w:rsidR="00736784">
        <w:t xml:space="preserve">только </w:t>
      </w:r>
      <w:r>
        <w:t xml:space="preserve">в приложении, то ссылка на </w:t>
      </w:r>
      <w:r w:rsidR="00736784">
        <w:t>ко</w:t>
      </w:r>
      <w:r w:rsidR="00736784">
        <w:t>н</w:t>
      </w:r>
      <w:r w:rsidR="00736784">
        <w:t>кретный пример</w:t>
      </w:r>
      <w:r w:rsidR="003F5DC4">
        <w:t xml:space="preserve"> в основном тексте работы</w:t>
      </w:r>
      <w:r w:rsidR="00CD29DE">
        <w:t>указывается в круглых скобках (Муз</w:t>
      </w:r>
      <w:r w:rsidR="00CD29DE">
        <w:t>ы</w:t>
      </w:r>
      <w:r w:rsidR="00CD29DE">
        <w:t>кальный п</w:t>
      </w:r>
      <w:r>
        <w:t xml:space="preserve">ример </w:t>
      </w:r>
      <w:r w:rsidR="00CD29DE">
        <w:t>№</w:t>
      </w:r>
      <w:r>
        <w:t xml:space="preserve">1). </w:t>
      </w:r>
    </w:p>
    <w:p w:rsidR="00F3128A" w:rsidRDefault="00F3128A" w:rsidP="00BC04B7">
      <w:pPr>
        <w:spacing w:line="276" w:lineRule="auto"/>
        <w:ind w:firstLine="567"/>
      </w:pPr>
    </w:p>
    <w:p w:rsidR="00F973BC" w:rsidRDefault="00F973BC" w:rsidP="00BC04B7">
      <w:pPr>
        <w:spacing w:line="276" w:lineRule="auto"/>
      </w:pPr>
      <w:r>
        <w:br w:type="page"/>
      </w:r>
    </w:p>
    <w:p w:rsidR="00F3128A" w:rsidRPr="00932BA6" w:rsidRDefault="00F3128A" w:rsidP="00932BA6">
      <w:pPr>
        <w:spacing w:after="240" w:line="276" w:lineRule="auto"/>
        <w:jc w:val="center"/>
        <w:rPr>
          <w:b/>
        </w:rPr>
      </w:pPr>
      <w:r w:rsidRPr="00F973BC">
        <w:rPr>
          <w:b/>
        </w:rPr>
        <w:lastRenderedPageBreak/>
        <w:t>ПРИЛОЖЕНИЕ</w:t>
      </w:r>
      <w:r w:rsidR="00932BA6" w:rsidRPr="00932BA6">
        <w:rPr>
          <w:b/>
        </w:rPr>
        <w:t>1.</w:t>
      </w:r>
    </w:p>
    <w:p w:rsidR="00F3128A" w:rsidRPr="00932BA6" w:rsidRDefault="00932BA6" w:rsidP="00932BA6">
      <w:pPr>
        <w:spacing w:line="276" w:lineRule="auto"/>
        <w:jc w:val="center"/>
        <w:rPr>
          <w:b/>
        </w:rPr>
      </w:pPr>
      <w:r w:rsidRPr="00932BA6">
        <w:rPr>
          <w:b/>
        </w:rPr>
        <w:t>ОБРАЗЕЦ ТИТУЛЬНОГО ЛИСТА</w:t>
      </w:r>
    </w:p>
    <w:p w:rsidR="00F3128A" w:rsidRDefault="00F3128A" w:rsidP="00BC04B7">
      <w:pPr>
        <w:spacing w:line="276" w:lineRule="auto"/>
        <w:ind w:firstLine="567"/>
      </w:pPr>
    </w:p>
    <w:p w:rsidR="00932BA6" w:rsidRDefault="00932BA6" w:rsidP="00BC04B7">
      <w:pPr>
        <w:spacing w:line="276" w:lineRule="auto"/>
        <w:ind w:firstLine="567"/>
      </w:pPr>
    </w:p>
    <w:p w:rsidR="007C73C9" w:rsidRDefault="007C73C9" w:rsidP="00BC04B7">
      <w:pPr>
        <w:spacing w:line="276" w:lineRule="auto"/>
        <w:jc w:val="center"/>
      </w:pPr>
      <w:r>
        <w:t xml:space="preserve">Министерство культуры Свердловской области </w:t>
      </w:r>
    </w:p>
    <w:p w:rsidR="007C73C9" w:rsidRDefault="007C73C9" w:rsidP="00BC04B7">
      <w:pPr>
        <w:spacing w:line="276" w:lineRule="auto"/>
        <w:jc w:val="center"/>
      </w:pPr>
      <w:r>
        <w:t xml:space="preserve">Государственное бюджетное профессиональное образовательное учреждение Свердловской области </w:t>
      </w:r>
    </w:p>
    <w:p w:rsidR="007C73C9" w:rsidRDefault="007C73C9" w:rsidP="00BC04B7">
      <w:pPr>
        <w:spacing w:line="276" w:lineRule="auto"/>
        <w:jc w:val="center"/>
      </w:pPr>
      <w:r>
        <w:t xml:space="preserve">«Краснотурьинский колледж искусств» </w:t>
      </w:r>
    </w:p>
    <w:p w:rsidR="007C73C9" w:rsidRDefault="007C73C9" w:rsidP="00BC04B7">
      <w:pPr>
        <w:spacing w:line="276" w:lineRule="auto"/>
        <w:jc w:val="center"/>
      </w:pPr>
      <w:r>
        <w:t>Музыкальное отделение</w:t>
      </w:r>
    </w:p>
    <w:p w:rsidR="007C73C9" w:rsidRDefault="007C73C9" w:rsidP="00BC04B7">
      <w:pPr>
        <w:spacing w:line="276" w:lineRule="auto"/>
        <w:jc w:val="center"/>
      </w:pPr>
    </w:p>
    <w:p w:rsidR="007C73C9" w:rsidRDefault="007C73C9" w:rsidP="00BC04B7">
      <w:pPr>
        <w:spacing w:line="276" w:lineRule="auto"/>
        <w:jc w:val="center"/>
      </w:pPr>
    </w:p>
    <w:p w:rsidR="007F49F4" w:rsidRPr="007F49F4" w:rsidRDefault="007F49F4" w:rsidP="007F49F4">
      <w:pPr>
        <w:jc w:val="right"/>
        <w:rPr>
          <w:rFonts w:eastAsia="Times New Roman"/>
          <w:lang w:eastAsia="ru-RU"/>
        </w:rPr>
      </w:pPr>
      <w:r w:rsidRPr="007F49F4">
        <w:rPr>
          <w:rFonts w:eastAsia="Times New Roman"/>
          <w:lang w:eastAsia="ru-RU"/>
        </w:rPr>
        <w:t xml:space="preserve">К ЗАЩИТЕ ДОПУСКАЮ: </w:t>
      </w:r>
    </w:p>
    <w:p w:rsidR="007F49F4" w:rsidRPr="007F49F4" w:rsidRDefault="007F49F4" w:rsidP="007F49F4">
      <w:pPr>
        <w:jc w:val="right"/>
        <w:rPr>
          <w:rFonts w:eastAsia="Times New Roman"/>
          <w:lang w:eastAsia="ru-RU"/>
        </w:rPr>
      </w:pPr>
      <w:r w:rsidRPr="007F49F4">
        <w:rPr>
          <w:rFonts w:eastAsia="Times New Roman"/>
          <w:lang w:eastAsia="ru-RU"/>
        </w:rPr>
        <w:t xml:space="preserve">Зав. музыкального отделения </w:t>
      </w:r>
    </w:p>
    <w:p w:rsidR="007F49F4" w:rsidRPr="007F49F4" w:rsidRDefault="007F49F4" w:rsidP="007F49F4">
      <w:pPr>
        <w:jc w:val="right"/>
        <w:rPr>
          <w:rFonts w:eastAsia="Times New Roman"/>
          <w:lang w:eastAsia="ru-RU"/>
        </w:rPr>
      </w:pPr>
      <w:r w:rsidRPr="007F49F4">
        <w:rPr>
          <w:rFonts w:eastAsia="Times New Roman"/>
          <w:lang w:eastAsia="ru-RU"/>
        </w:rPr>
        <w:t xml:space="preserve">ГБПОУ СО «ККИ» </w:t>
      </w:r>
    </w:p>
    <w:p w:rsidR="007F49F4" w:rsidRPr="007F49F4" w:rsidRDefault="007F49F4" w:rsidP="007F49F4">
      <w:pPr>
        <w:jc w:val="right"/>
        <w:rPr>
          <w:rFonts w:eastAsia="Times New Roman"/>
          <w:lang w:eastAsia="ru-RU"/>
        </w:rPr>
      </w:pPr>
      <w:r w:rsidRPr="007F49F4">
        <w:rPr>
          <w:rFonts w:eastAsia="Times New Roman"/>
          <w:lang w:eastAsia="ru-RU"/>
        </w:rPr>
        <w:t>С. В. Якимова</w:t>
      </w:r>
    </w:p>
    <w:p w:rsidR="007F49F4" w:rsidRPr="007F49F4" w:rsidRDefault="007F49F4" w:rsidP="007F49F4">
      <w:pPr>
        <w:jc w:val="right"/>
        <w:rPr>
          <w:rFonts w:eastAsia="Times New Roman"/>
          <w:lang w:eastAsia="ru-RU"/>
        </w:rPr>
      </w:pPr>
      <w:r w:rsidRPr="007F49F4">
        <w:rPr>
          <w:rFonts w:eastAsia="Times New Roman"/>
          <w:lang w:eastAsia="ru-RU"/>
        </w:rPr>
        <w:t xml:space="preserve">  «___»_____________20___г.</w:t>
      </w:r>
    </w:p>
    <w:p w:rsidR="007F49F4" w:rsidRDefault="007F49F4" w:rsidP="007F49F4">
      <w:pPr>
        <w:spacing w:line="360" w:lineRule="auto"/>
        <w:jc w:val="center"/>
        <w:rPr>
          <w:rFonts w:eastAsia="Times New Roman"/>
          <w:lang w:eastAsia="ru-RU"/>
        </w:rPr>
      </w:pPr>
    </w:p>
    <w:p w:rsidR="00291EAC" w:rsidRPr="007F49F4" w:rsidRDefault="00291EAC" w:rsidP="007F49F4">
      <w:pPr>
        <w:spacing w:line="360" w:lineRule="auto"/>
        <w:jc w:val="center"/>
        <w:rPr>
          <w:rFonts w:eastAsia="Times New Roman"/>
          <w:lang w:eastAsia="ru-RU"/>
        </w:rPr>
      </w:pPr>
    </w:p>
    <w:p w:rsidR="007F49F4" w:rsidRPr="007F49F4" w:rsidRDefault="007F49F4" w:rsidP="007F49F4">
      <w:pPr>
        <w:jc w:val="center"/>
        <w:rPr>
          <w:rFonts w:eastAsia="Times New Roman"/>
          <w:b/>
          <w:caps/>
          <w:lang w:eastAsia="ru-RU"/>
        </w:rPr>
      </w:pPr>
      <w:r w:rsidRPr="007F49F4">
        <w:rPr>
          <w:rFonts w:eastAsia="Times New Roman"/>
          <w:b/>
          <w:caps/>
          <w:lang w:eastAsia="ru-RU"/>
        </w:rPr>
        <w:t>Выпускная квалификационная работа</w:t>
      </w:r>
    </w:p>
    <w:p w:rsidR="007F49F4" w:rsidRPr="007F49F4" w:rsidRDefault="007F49F4" w:rsidP="007F49F4">
      <w:pPr>
        <w:jc w:val="center"/>
        <w:rPr>
          <w:rFonts w:eastAsia="Times New Roman"/>
          <w:b/>
          <w:lang w:eastAsia="ru-RU"/>
        </w:rPr>
      </w:pPr>
      <w:r w:rsidRPr="007F49F4">
        <w:rPr>
          <w:rFonts w:eastAsia="Times New Roman"/>
          <w:b/>
          <w:lang w:eastAsia="ru-RU"/>
        </w:rPr>
        <w:t>(дипломная)</w:t>
      </w:r>
    </w:p>
    <w:p w:rsidR="007F49F4" w:rsidRPr="007F49F4" w:rsidRDefault="007F49F4" w:rsidP="007F49F4">
      <w:pPr>
        <w:jc w:val="center"/>
        <w:rPr>
          <w:rFonts w:eastAsia="Times New Roman"/>
          <w:b/>
          <w:lang w:eastAsia="ru-RU"/>
        </w:rPr>
      </w:pPr>
      <w:r w:rsidRPr="007F49F4">
        <w:rPr>
          <w:rFonts w:eastAsia="Times New Roman"/>
          <w:b/>
          <w:lang w:eastAsia="ru-RU"/>
        </w:rPr>
        <w:t>«Музыкальная литература»</w:t>
      </w:r>
    </w:p>
    <w:p w:rsidR="007F49F4" w:rsidRPr="007F49F4" w:rsidRDefault="007F49F4" w:rsidP="007F49F4">
      <w:pPr>
        <w:jc w:val="center"/>
        <w:rPr>
          <w:rFonts w:eastAsia="Times New Roman"/>
          <w:b/>
          <w:lang w:eastAsia="ru-RU"/>
        </w:rPr>
      </w:pPr>
    </w:p>
    <w:p w:rsidR="007F49F4" w:rsidRPr="007F49F4" w:rsidRDefault="007F49F4" w:rsidP="007F49F4">
      <w:pPr>
        <w:jc w:val="center"/>
        <w:rPr>
          <w:rFonts w:eastAsia="Times New Roman"/>
          <w:lang w:eastAsia="ru-RU"/>
        </w:rPr>
      </w:pPr>
      <w:r w:rsidRPr="007F49F4">
        <w:rPr>
          <w:rFonts w:eastAsia="Times New Roman"/>
          <w:lang w:eastAsia="ru-RU"/>
        </w:rPr>
        <w:t>по специальности 53.02.07 Теория музыки</w:t>
      </w:r>
    </w:p>
    <w:p w:rsidR="007C73C9" w:rsidRDefault="007C73C9" w:rsidP="00BC04B7">
      <w:pPr>
        <w:spacing w:line="276" w:lineRule="auto"/>
        <w:jc w:val="center"/>
      </w:pPr>
    </w:p>
    <w:p w:rsidR="007C73C9" w:rsidRDefault="007C73C9" w:rsidP="00BC04B7">
      <w:pPr>
        <w:spacing w:line="276" w:lineRule="auto"/>
        <w:jc w:val="center"/>
        <w:rPr>
          <w:b/>
        </w:rPr>
      </w:pPr>
      <w:r w:rsidRPr="005C7381">
        <w:rPr>
          <w:b/>
        </w:rPr>
        <w:t>«НАЗВАНИЕ</w:t>
      </w:r>
      <w:r>
        <w:rPr>
          <w:b/>
        </w:rPr>
        <w:t xml:space="preserve"> ДИПЛОМНОЙ РАБОТЫ</w:t>
      </w:r>
      <w:r w:rsidRPr="005C7381">
        <w:rPr>
          <w:b/>
        </w:rPr>
        <w:t>»</w:t>
      </w:r>
    </w:p>
    <w:p w:rsidR="007C73C9" w:rsidRDefault="007C73C9" w:rsidP="00BC04B7">
      <w:pPr>
        <w:spacing w:line="276" w:lineRule="auto"/>
        <w:jc w:val="center"/>
        <w:rPr>
          <w:b/>
        </w:rPr>
      </w:pPr>
    </w:p>
    <w:p w:rsidR="007C73C9" w:rsidRDefault="007C73C9" w:rsidP="00BC04B7">
      <w:pPr>
        <w:spacing w:line="276" w:lineRule="auto"/>
        <w:ind w:left="4536"/>
      </w:pPr>
      <w:r w:rsidRPr="005C7381">
        <w:rPr>
          <w:b/>
        </w:rPr>
        <w:t>Исполнитель</w:t>
      </w:r>
      <w:r>
        <w:t xml:space="preserve">: Выпускник (ца) Ф.И.О </w:t>
      </w:r>
    </w:p>
    <w:p w:rsidR="007C73C9" w:rsidRDefault="007C73C9" w:rsidP="00BC04B7">
      <w:pPr>
        <w:spacing w:line="276" w:lineRule="auto"/>
      </w:pPr>
    </w:p>
    <w:p w:rsidR="007C73C9" w:rsidRDefault="007C73C9" w:rsidP="00BC04B7">
      <w:pPr>
        <w:spacing w:line="276" w:lineRule="auto"/>
        <w:ind w:left="4536"/>
      </w:pPr>
      <w:r w:rsidRPr="005C7381">
        <w:rPr>
          <w:b/>
        </w:rPr>
        <w:t>РуководительВКР</w:t>
      </w:r>
      <w:r>
        <w:t xml:space="preserve">: Должность Ф.И.О. </w:t>
      </w:r>
    </w:p>
    <w:p w:rsidR="007C73C9" w:rsidRDefault="007C73C9" w:rsidP="00BC04B7">
      <w:pPr>
        <w:spacing w:line="276" w:lineRule="auto"/>
        <w:ind w:left="4536"/>
      </w:pPr>
    </w:p>
    <w:p w:rsidR="007C73C9" w:rsidRDefault="007C73C9" w:rsidP="00BC04B7">
      <w:pPr>
        <w:spacing w:line="276" w:lineRule="auto"/>
        <w:ind w:left="4536"/>
      </w:pPr>
      <w:r w:rsidRPr="005C7381">
        <w:rPr>
          <w:b/>
        </w:rPr>
        <w:t>РецензентВКР</w:t>
      </w:r>
      <w:r>
        <w:t xml:space="preserve">: Должность Ф.И.О. </w:t>
      </w:r>
    </w:p>
    <w:p w:rsidR="007C73C9" w:rsidRDefault="007C73C9" w:rsidP="00BC04B7">
      <w:pPr>
        <w:spacing w:line="276" w:lineRule="auto"/>
      </w:pPr>
    </w:p>
    <w:p w:rsidR="007C73C9" w:rsidRDefault="007C73C9" w:rsidP="00BC04B7">
      <w:pPr>
        <w:spacing w:line="276" w:lineRule="auto"/>
        <w:ind w:left="4536"/>
      </w:pPr>
      <w:r w:rsidRPr="005C7381">
        <w:rPr>
          <w:b/>
        </w:rPr>
        <w:t>ПредседательГАК</w:t>
      </w:r>
      <w:r>
        <w:t xml:space="preserve">: Должность Ф.И.О. </w:t>
      </w:r>
    </w:p>
    <w:p w:rsidR="007C73C9" w:rsidRDefault="007C73C9" w:rsidP="00BC04B7">
      <w:pPr>
        <w:spacing w:line="276" w:lineRule="auto"/>
        <w:ind w:left="3402"/>
      </w:pPr>
    </w:p>
    <w:p w:rsidR="007C73C9" w:rsidRDefault="007C73C9" w:rsidP="00BC04B7">
      <w:pPr>
        <w:spacing w:line="276" w:lineRule="auto"/>
        <w:ind w:left="3402"/>
      </w:pPr>
    </w:p>
    <w:p w:rsidR="007C73C9" w:rsidRDefault="007C73C9" w:rsidP="00BC04B7">
      <w:pPr>
        <w:spacing w:line="276" w:lineRule="auto"/>
        <w:jc w:val="center"/>
      </w:pPr>
    </w:p>
    <w:p w:rsidR="007C73C9" w:rsidRDefault="007C73C9" w:rsidP="00BC04B7">
      <w:pPr>
        <w:spacing w:line="276" w:lineRule="auto"/>
      </w:pPr>
    </w:p>
    <w:p w:rsidR="007C73C9" w:rsidRPr="00291EAC" w:rsidRDefault="00291EAC" w:rsidP="00291EAC">
      <w:pPr>
        <w:spacing w:line="276" w:lineRule="auto"/>
        <w:jc w:val="center"/>
      </w:pPr>
      <w:r>
        <w:t xml:space="preserve">г. Краснотурьинск, </w:t>
      </w:r>
      <w:r w:rsidR="007C73C9" w:rsidRPr="007C73C9">
        <w:rPr>
          <w:i/>
        </w:rPr>
        <w:t>год</w:t>
      </w:r>
    </w:p>
    <w:p w:rsidR="00F973BC" w:rsidRDefault="00F973BC" w:rsidP="00BC04B7">
      <w:pPr>
        <w:spacing w:line="276" w:lineRule="auto"/>
        <w:ind w:firstLine="567"/>
      </w:pPr>
    </w:p>
    <w:p w:rsidR="00291EAC" w:rsidRDefault="00291EAC" w:rsidP="00291EAC">
      <w:pPr>
        <w:jc w:val="center"/>
        <w:rPr>
          <w:b/>
        </w:rPr>
      </w:pPr>
      <w:r w:rsidRPr="00F973BC">
        <w:rPr>
          <w:b/>
        </w:rPr>
        <w:t>ПРИЛОЖЕНИЕ</w:t>
      </w:r>
      <w:r>
        <w:rPr>
          <w:b/>
        </w:rPr>
        <w:t xml:space="preserve"> 2.</w:t>
      </w:r>
    </w:p>
    <w:p w:rsidR="00291EAC" w:rsidRDefault="00291EAC" w:rsidP="00291EAC">
      <w:pPr>
        <w:jc w:val="center"/>
        <w:rPr>
          <w:b/>
        </w:rPr>
      </w:pPr>
    </w:p>
    <w:p w:rsidR="00291EAC" w:rsidRPr="00B3451D" w:rsidRDefault="00291EAC" w:rsidP="00291EAC">
      <w:pPr>
        <w:jc w:val="center"/>
        <w:rPr>
          <w:b/>
        </w:rPr>
      </w:pPr>
      <w:r w:rsidRPr="00B3451D">
        <w:rPr>
          <w:b/>
        </w:rPr>
        <w:t>ОБРАЗЕЦ ОФОРМЛЕНИЯ СОДЕРЖАНИЯ</w:t>
      </w:r>
    </w:p>
    <w:p w:rsidR="00291EAC" w:rsidRDefault="00291EAC" w:rsidP="00291EAC">
      <w:pPr>
        <w:ind w:firstLine="567"/>
        <w:rPr>
          <w:b/>
          <w:i/>
        </w:rPr>
      </w:pPr>
    </w:p>
    <w:p w:rsidR="00291EAC" w:rsidRDefault="00291EAC" w:rsidP="00291EAC">
      <w:pPr>
        <w:ind w:firstLine="567"/>
        <w:rPr>
          <w:b/>
          <w:i/>
        </w:rPr>
      </w:pPr>
    </w:p>
    <w:p w:rsidR="00291EAC" w:rsidRPr="00F973BC" w:rsidRDefault="00291EAC" w:rsidP="00291EAC">
      <w:pPr>
        <w:ind w:firstLine="567"/>
        <w:rPr>
          <w:b/>
          <w:i/>
        </w:rPr>
      </w:pPr>
    </w:p>
    <w:p w:rsidR="00291EAC" w:rsidRDefault="00291EAC" w:rsidP="00291EAC">
      <w:pPr>
        <w:ind w:firstLine="567"/>
        <w:jc w:val="center"/>
      </w:pPr>
      <w:r>
        <w:t>СОДЕРЖАНИЕ</w:t>
      </w:r>
    </w:p>
    <w:p w:rsidR="00291EAC" w:rsidRDefault="00291EAC" w:rsidP="00291EAC">
      <w:pPr>
        <w:ind w:firstLine="567"/>
        <w:jc w:val="center"/>
      </w:pPr>
    </w:p>
    <w:p w:rsidR="00291EAC" w:rsidRDefault="00291EAC" w:rsidP="00291EAC">
      <w:pPr>
        <w:ind w:firstLine="567"/>
      </w:pPr>
      <w:r>
        <w:t xml:space="preserve">Введение ……………………………………………………………………… </w:t>
      </w:r>
    </w:p>
    <w:p w:rsidR="00291EAC" w:rsidRDefault="00291EAC" w:rsidP="00291EAC">
      <w:pPr>
        <w:ind w:firstLine="567"/>
      </w:pPr>
    </w:p>
    <w:p w:rsidR="00291EAC" w:rsidRDefault="00291EAC" w:rsidP="00291EAC">
      <w:pPr>
        <w:ind w:firstLine="567"/>
      </w:pPr>
      <w:r>
        <w:t xml:space="preserve">Глава 1. Название главы …………………………………………………….. </w:t>
      </w:r>
    </w:p>
    <w:p w:rsidR="00291EAC" w:rsidRDefault="00291EAC" w:rsidP="00291EAC">
      <w:pPr>
        <w:ind w:firstLine="567"/>
      </w:pPr>
    </w:p>
    <w:p w:rsidR="00291EAC" w:rsidRDefault="00291EAC" w:rsidP="00736784">
      <w:pPr>
        <w:ind w:firstLine="1134"/>
      </w:pPr>
      <w:r>
        <w:t>1.1.___________</w:t>
      </w:r>
      <w:r w:rsidR="00736784">
        <w:t>______________ ……………………………………..</w:t>
      </w:r>
    </w:p>
    <w:p w:rsidR="00291EAC" w:rsidRDefault="00291EAC" w:rsidP="00736784">
      <w:pPr>
        <w:ind w:firstLine="1134"/>
      </w:pPr>
    </w:p>
    <w:p w:rsidR="00291EAC" w:rsidRDefault="00291EAC" w:rsidP="00736784">
      <w:pPr>
        <w:ind w:firstLine="1134"/>
      </w:pPr>
      <w:r>
        <w:t>1.2.___________</w:t>
      </w:r>
      <w:r w:rsidR="00736784">
        <w:t>______________ ……………………………………..</w:t>
      </w:r>
    </w:p>
    <w:p w:rsidR="00291EAC" w:rsidRDefault="00291EAC" w:rsidP="00291EAC">
      <w:pPr>
        <w:ind w:firstLine="567"/>
      </w:pPr>
    </w:p>
    <w:p w:rsidR="00291EAC" w:rsidRDefault="00291EAC" w:rsidP="00291EAC">
      <w:pPr>
        <w:ind w:firstLine="567"/>
      </w:pPr>
      <w:r>
        <w:t xml:space="preserve">Глава 2. Название главы ……………………………………………….……. </w:t>
      </w:r>
    </w:p>
    <w:p w:rsidR="00291EAC" w:rsidRDefault="00291EAC" w:rsidP="00291EAC">
      <w:pPr>
        <w:ind w:firstLine="567"/>
      </w:pPr>
    </w:p>
    <w:p w:rsidR="00291EAC" w:rsidRDefault="00291EAC" w:rsidP="00736784">
      <w:pPr>
        <w:ind w:firstLine="1134"/>
      </w:pPr>
      <w:r>
        <w:t>2.1.______________</w:t>
      </w:r>
      <w:r w:rsidR="00736784">
        <w:t>___________…………………………………….…</w:t>
      </w:r>
    </w:p>
    <w:p w:rsidR="00291EAC" w:rsidRDefault="00291EAC" w:rsidP="00736784">
      <w:pPr>
        <w:ind w:firstLine="1134"/>
      </w:pPr>
    </w:p>
    <w:p w:rsidR="00291EAC" w:rsidRDefault="00291EAC" w:rsidP="00736784">
      <w:pPr>
        <w:ind w:firstLine="1134"/>
      </w:pPr>
      <w:r>
        <w:t>2.2.______________</w:t>
      </w:r>
      <w:r w:rsidR="00736784">
        <w:t>___________……………………………………….</w:t>
      </w:r>
    </w:p>
    <w:p w:rsidR="00291EAC" w:rsidRDefault="00291EAC" w:rsidP="00736784">
      <w:pPr>
        <w:ind w:firstLine="1134"/>
      </w:pPr>
    </w:p>
    <w:p w:rsidR="00291EAC" w:rsidRDefault="00291EAC" w:rsidP="00736784">
      <w:pPr>
        <w:ind w:firstLine="1134"/>
      </w:pPr>
      <w:r>
        <w:t>2.3.______________</w:t>
      </w:r>
      <w:r w:rsidR="00736784">
        <w:t>___________ ………………………………………</w:t>
      </w:r>
    </w:p>
    <w:p w:rsidR="00291EAC" w:rsidRDefault="00291EAC" w:rsidP="00291EAC">
      <w:pPr>
        <w:ind w:firstLine="567"/>
      </w:pPr>
    </w:p>
    <w:p w:rsidR="00291EAC" w:rsidRDefault="00291EAC" w:rsidP="00291EAC">
      <w:pPr>
        <w:ind w:firstLine="567"/>
      </w:pPr>
      <w:r>
        <w:t xml:space="preserve">Заключение ………………………………………………………….……….. </w:t>
      </w:r>
    </w:p>
    <w:p w:rsidR="00291EAC" w:rsidRDefault="00291EAC" w:rsidP="00291EAC">
      <w:pPr>
        <w:ind w:firstLine="567"/>
      </w:pPr>
    </w:p>
    <w:p w:rsidR="00291EAC" w:rsidRDefault="00291EAC" w:rsidP="00291EAC">
      <w:pPr>
        <w:ind w:firstLine="567"/>
      </w:pPr>
      <w:r>
        <w:t xml:space="preserve">Литература………………………………………………………….………… </w:t>
      </w:r>
    </w:p>
    <w:p w:rsidR="00291EAC" w:rsidRDefault="00291EAC" w:rsidP="00291EAC">
      <w:pPr>
        <w:ind w:firstLine="567"/>
      </w:pPr>
    </w:p>
    <w:p w:rsidR="00291EAC" w:rsidRDefault="00291EAC" w:rsidP="00291EAC">
      <w:pPr>
        <w:ind w:firstLine="567"/>
      </w:pPr>
      <w:r>
        <w:t>Приложение 1. Нотные примеры ………………………………………….…</w:t>
      </w:r>
    </w:p>
    <w:p w:rsidR="00291EAC" w:rsidRDefault="00291EAC" w:rsidP="00291EAC">
      <w:pPr>
        <w:ind w:firstLine="567"/>
      </w:pPr>
    </w:p>
    <w:p w:rsidR="00291EAC" w:rsidRDefault="00291EAC" w:rsidP="00291EAC">
      <w:pPr>
        <w:ind w:firstLine="567"/>
      </w:pPr>
      <w:r>
        <w:t>Приложение 2. Композиционные схемы ……………………………………</w:t>
      </w:r>
    </w:p>
    <w:p w:rsidR="00291EAC" w:rsidRDefault="00291EAC" w:rsidP="00291EAC">
      <w:pPr>
        <w:ind w:firstLine="567"/>
      </w:pPr>
    </w:p>
    <w:p w:rsidR="00291EAC" w:rsidRDefault="00291EAC" w:rsidP="00291EAC">
      <w:pPr>
        <w:ind w:firstLine="567"/>
      </w:pPr>
    </w:p>
    <w:p w:rsidR="00291EAC" w:rsidRDefault="00291EAC" w:rsidP="00291EAC">
      <w:pPr>
        <w:ind w:firstLine="567"/>
      </w:pPr>
    </w:p>
    <w:p w:rsidR="00291EAC" w:rsidRDefault="00291EAC" w:rsidP="00291EAC">
      <w:pPr>
        <w:ind w:firstLine="567"/>
      </w:pPr>
    </w:p>
    <w:p w:rsidR="00291EAC" w:rsidRDefault="00291EAC" w:rsidP="00291EAC">
      <w:pPr>
        <w:rPr>
          <w:b/>
          <w:i/>
        </w:rPr>
      </w:pPr>
      <w:r>
        <w:rPr>
          <w:b/>
          <w:i/>
        </w:rPr>
        <w:br w:type="page"/>
      </w:r>
    </w:p>
    <w:p w:rsidR="00291EAC" w:rsidRDefault="00291EAC" w:rsidP="00291EAC">
      <w:pPr>
        <w:jc w:val="center"/>
        <w:rPr>
          <w:b/>
        </w:rPr>
      </w:pPr>
      <w:r w:rsidRPr="00F973BC">
        <w:rPr>
          <w:b/>
        </w:rPr>
        <w:lastRenderedPageBreak/>
        <w:t>ПРИЛОЖЕНИЕ</w:t>
      </w:r>
      <w:r>
        <w:rPr>
          <w:b/>
        </w:rPr>
        <w:t xml:space="preserve"> 3.</w:t>
      </w:r>
    </w:p>
    <w:p w:rsidR="00291EAC" w:rsidRDefault="00291EAC" w:rsidP="00291EAC">
      <w:pPr>
        <w:jc w:val="center"/>
        <w:rPr>
          <w:b/>
        </w:rPr>
      </w:pPr>
    </w:p>
    <w:p w:rsidR="00291EAC" w:rsidRPr="00B3451D" w:rsidRDefault="00291EAC" w:rsidP="00291EAC">
      <w:pPr>
        <w:jc w:val="center"/>
        <w:rPr>
          <w:b/>
        </w:rPr>
      </w:pPr>
      <w:r w:rsidRPr="00B3451D">
        <w:rPr>
          <w:b/>
        </w:rPr>
        <w:t>ОБРАЗЕЦ ОФОРМЛЕНИЯ СПИСКА ЛИТЕРАТУРЫ</w:t>
      </w:r>
    </w:p>
    <w:p w:rsidR="00291EAC" w:rsidRDefault="00291EAC" w:rsidP="00291EAC">
      <w:pPr>
        <w:ind w:firstLine="567"/>
        <w:rPr>
          <w:b/>
          <w:i/>
        </w:rPr>
      </w:pPr>
    </w:p>
    <w:p w:rsidR="00291EAC" w:rsidRPr="00F973BC" w:rsidRDefault="00291EAC" w:rsidP="00291EAC">
      <w:pPr>
        <w:ind w:firstLine="567"/>
        <w:rPr>
          <w:b/>
          <w:i/>
        </w:rPr>
      </w:pPr>
    </w:p>
    <w:p w:rsidR="00291EAC" w:rsidRDefault="00291EAC" w:rsidP="00291EAC">
      <w:pPr>
        <w:jc w:val="center"/>
      </w:pPr>
      <w:r>
        <w:t>ЛИТЕРАТУРА</w:t>
      </w:r>
    </w:p>
    <w:p w:rsidR="00291EAC" w:rsidRDefault="00291EAC" w:rsidP="00291EAC">
      <w:pPr>
        <w:jc w:val="center"/>
      </w:pPr>
    </w:p>
    <w:p w:rsidR="00291EAC" w:rsidRDefault="00291EAC" w:rsidP="00291EAC">
      <w:pPr>
        <w:spacing w:line="360" w:lineRule="auto"/>
        <w:ind w:left="2410" w:hanging="2410"/>
      </w:pPr>
      <w:r>
        <w:t xml:space="preserve">1. </w:t>
      </w:r>
      <w:r w:rsidRPr="00F973BC">
        <w:rPr>
          <w:i/>
        </w:rPr>
        <w:t>Бирмак А.П.</w:t>
      </w:r>
      <w:r>
        <w:t xml:space="preserve"> О художественной технике пианиста. – М.: Музыка, 1973. – 158 с.</w:t>
      </w:r>
    </w:p>
    <w:p w:rsidR="00291EAC" w:rsidRDefault="00291EAC" w:rsidP="00291EAC">
      <w:pPr>
        <w:spacing w:line="360" w:lineRule="auto"/>
        <w:ind w:left="2410" w:hanging="2410"/>
      </w:pPr>
      <w:r>
        <w:t xml:space="preserve">2. </w:t>
      </w:r>
      <w:r w:rsidRPr="00F973BC">
        <w:rPr>
          <w:i/>
        </w:rPr>
        <w:t>Добжанская О.Э.</w:t>
      </w:r>
      <w:r>
        <w:t xml:space="preserve"> Звук и музыкальное звучание как философски-эстетическая категория // Музыковедение. – 2002. – № 4. – С. 48–53.</w:t>
      </w:r>
    </w:p>
    <w:p w:rsidR="00291EAC" w:rsidRDefault="00291EAC" w:rsidP="00291EAC">
      <w:pPr>
        <w:spacing w:line="360" w:lineRule="auto"/>
        <w:ind w:left="2410" w:hanging="2410"/>
      </w:pPr>
      <w:r>
        <w:t>3. Как научить играть на рояле. Сост. С.В. Грохотов. – М.: Владос, 2006. – 205 с.</w:t>
      </w:r>
    </w:p>
    <w:p w:rsidR="00291EAC" w:rsidRDefault="00291EAC" w:rsidP="00291EAC">
      <w:pPr>
        <w:spacing w:line="360" w:lineRule="auto"/>
        <w:ind w:left="2410" w:hanging="2410"/>
      </w:pPr>
      <w:r>
        <w:t xml:space="preserve">4. </w:t>
      </w:r>
      <w:r w:rsidRPr="00F973BC">
        <w:rPr>
          <w:i/>
        </w:rPr>
        <w:t>Калужникова Т.И.</w:t>
      </w:r>
      <w:r>
        <w:t xml:space="preserve"> Акустический текст ребенка (по материалам, записанным от современных российских городских детей). – Екатеринбург, 2004. – 904 с.</w:t>
      </w:r>
    </w:p>
    <w:p w:rsidR="00291EAC" w:rsidRDefault="00291EAC" w:rsidP="00291EAC">
      <w:pPr>
        <w:spacing w:line="360" w:lineRule="auto"/>
        <w:ind w:left="2410" w:hanging="2410"/>
      </w:pPr>
      <w:r>
        <w:t xml:space="preserve">5. </w:t>
      </w:r>
      <w:r w:rsidRPr="00F973BC">
        <w:rPr>
          <w:i/>
        </w:rPr>
        <w:t>Кокорева Л.И.</w:t>
      </w:r>
      <w:r>
        <w:t xml:space="preserve"> Язык символизма – поэтический и музыкальный // Музыкальная академия. – 2002. – № 4. – С. 143–152.</w:t>
      </w:r>
    </w:p>
    <w:p w:rsidR="00291EAC" w:rsidRDefault="00291EAC" w:rsidP="00291EAC">
      <w:pPr>
        <w:spacing w:line="360" w:lineRule="auto"/>
        <w:ind w:left="2410" w:hanging="2410"/>
      </w:pPr>
      <w:r>
        <w:t>6. Народное музыкальное творчество: Учебник. Под ред. О.А. Пашина. – СПб: Композитор, 2005. – 568 с.</w:t>
      </w:r>
    </w:p>
    <w:p w:rsidR="00291EAC" w:rsidRDefault="00291EAC" w:rsidP="00291EAC">
      <w:pPr>
        <w:spacing w:line="360" w:lineRule="auto"/>
        <w:ind w:left="2410" w:hanging="2410"/>
      </w:pPr>
      <w:r>
        <w:t xml:space="preserve">7. </w:t>
      </w:r>
      <w:r w:rsidRPr="00F973BC">
        <w:rPr>
          <w:i/>
        </w:rPr>
        <w:t xml:space="preserve">Малинковская А.В. </w:t>
      </w:r>
      <w:r>
        <w:t>Класс основного музыкального инструмента. Искусство фо</w:t>
      </w:r>
      <w:r>
        <w:t>р</w:t>
      </w:r>
      <w:r>
        <w:t>тепианного интонирования. – М.: Владос, 2005. – 302 с.</w:t>
      </w:r>
    </w:p>
    <w:p w:rsidR="00291EAC" w:rsidRPr="00F973BC" w:rsidRDefault="00291EAC" w:rsidP="00291EAC">
      <w:pPr>
        <w:spacing w:line="360" w:lineRule="auto"/>
        <w:ind w:left="2410" w:hanging="2410"/>
        <w:rPr>
          <w:lang w:val="en-US"/>
        </w:rPr>
      </w:pPr>
      <w:r>
        <w:t xml:space="preserve">8. </w:t>
      </w:r>
      <w:r w:rsidRPr="00F973BC">
        <w:rPr>
          <w:i/>
        </w:rPr>
        <w:t xml:space="preserve">Петров И.И. </w:t>
      </w:r>
      <w:r>
        <w:t xml:space="preserve">Работа пианиста. </w:t>
      </w:r>
      <w:r>
        <w:rPr>
          <w:lang w:val="en-US"/>
        </w:rPr>
        <w:t>(http://www.narod/ru/ articles)</w:t>
      </w:r>
    </w:p>
    <w:p w:rsidR="00291EAC" w:rsidRDefault="00291EAC" w:rsidP="00291EAC">
      <w:pPr>
        <w:spacing w:line="360" w:lineRule="auto"/>
        <w:ind w:left="2410" w:hanging="2410"/>
      </w:pPr>
      <w:r>
        <w:t>9. Психология музыкальной деятельности. Теория и практика. Под ред. Г.М. Ц</w:t>
      </w:r>
      <w:r>
        <w:t>ы</w:t>
      </w:r>
      <w:r>
        <w:t>пина. – М.: Наука, 2003. – 164 с.</w:t>
      </w:r>
    </w:p>
    <w:p w:rsidR="00291EAC" w:rsidRDefault="00291EAC" w:rsidP="00291EAC">
      <w:pPr>
        <w:spacing w:line="360" w:lineRule="auto"/>
        <w:ind w:left="2410" w:hanging="2410"/>
      </w:pPr>
      <w:r>
        <w:t xml:space="preserve">10. </w:t>
      </w:r>
      <w:r w:rsidRPr="00F973BC">
        <w:rPr>
          <w:i/>
        </w:rPr>
        <w:t>Ручьевская Е.А.</w:t>
      </w:r>
      <w:r>
        <w:t xml:space="preserve"> Классическая музыкальная форма. Учебник по анализу. – СПб.: Композитор, 2004. – 300 с.</w:t>
      </w:r>
    </w:p>
    <w:p w:rsidR="00291EAC" w:rsidRDefault="00291EAC" w:rsidP="00291EAC">
      <w:pPr>
        <w:spacing w:line="360" w:lineRule="auto"/>
        <w:ind w:left="2410" w:hanging="2410"/>
      </w:pPr>
      <w:r>
        <w:t xml:space="preserve">11. </w:t>
      </w:r>
      <w:r w:rsidRPr="00F973BC">
        <w:rPr>
          <w:i/>
        </w:rPr>
        <w:t>Холопов Ю.Н.</w:t>
      </w:r>
      <w:r>
        <w:t xml:space="preserve"> Форма музыкальная // Музыкальная энциклопедия. Т. 5. – М.: Советская энциклопедия, 1981. – К. 879–885.</w:t>
      </w:r>
    </w:p>
    <w:p w:rsidR="00291EAC" w:rsidRDefault="00291EAC" w:rsidP="00291EAC">
      <w:pPr>
        <w:spacing w:line="360" w:lineRule="auto"/>
        <w:ind w:left="2410" w:hanging="2410"/>
      </w:pPr>
      <w:r>
        <w:t xml:space="preserve">12. </w:t>
      </w:r>
      <w:r w:rsidRPr="00F973BC">
        <w:rPr>
          <w:i/>
        </w:rPr>
        <w:t xml:space="preserve">Шнабель А. </w:t>
      </w:r>
      <w:r>
        <w:t>Ты никогда не будешь пианистом. – М.: Музыка, 2002. – 165 с.</w:t>
      </w:r>
    </w:p>
    <w:p w:rsidR="00291EAC" w:rsidRDefault="00291EAC" w:rsidP="00291EAC">
      <w:pPr>
        <w:ind w:firstLine="567"/>
      </w:pPr>
    </w:p>
    <w:p w:rsidR="00291EAC" w:rsidRDefault="00291EAC" w:rsidP="00291EAC">
      <w:pPr>
        <w:ind w:firstLine="567"/>
      </w:pPr>
    </w:p>
    <w:p w:rsidR="00291EAC" w:rsidRDefault="00291EAC" w:rsidP="00291EAC">
      <w:pPr>
        <w:rPr>
          <w:b/>
          <w:i/>
        </w:rPr>
      </w:pPr>
      <w:r>
        <w:rPr>
          <w:b/>
          <w:i/>
        </w:rPr>
        <w:br w:type="page"/>
      </w:r>
    </w:p>
    <w:p w:rsidR="00291EAC" w:rsidRDefault="00291EAC" w:rsidP="00291EAC">
      <w:pPr>
        <w:jc w:val="center"/>
        <w:rPr>
          <w:b/>
        </w:rPr>
      </w:pPr>
      <w:r w:rsidRPr="00F973BC">
        <w:rPr>
          <w:b/>
        </w:rPr>
        <w:lastRenderedPageBreak/>
        <w:t>ПРИЛОЖЕНИЕ</w:t>
      </w:r>
      <w:r>
        <w:rPr>
          <w:b/>
        </w:rPr>
        <w:t xml:space="preserve"> 4.</w:t>
      </w:r>
    </w:p>
    <w:p w:rsidR="00291EAC" w:rsidRDefault="00291EAC" w:rsidP="00291EAC">
      <w:pPr>
        <w:jc w:val="center"/>
        <w:rPr>
          <w:b/>
        </w:rPr>
      </w:pPr>
    </w:p>
    <w:p w:rsidR="00291EAC" w:rsidRPr="00B3451D" w:rsidRDefault="00291EAC" w:rsidP="00291EAC">
      <w:pPr>
        <w:jc w:val="center"/>
        <w:rPr>
          <w:b/>
        </w:rPr>
      </w:pPr>
      <w:r w:rsidRPr="00B3451D">
        <w:rPr>
          <w:b/>
        </w:rPr>
        <w:t>СТРУКТУРА АВТОРЕФЕРАТА СТУДЕНТА (ДЛЯ ЗАЩИТЫ)</w:t>
      </w:r>
    </w:p>
    <w:p w:rsidR="00291EAC" w:rsidRPr="003526D2" w:rsidRDefault="00291EAC" w:rsidP="00291EAC">
      <w:pPr>
        <w:ind w:firstLine="567"/>
        <w:rPr>
          <w:b/>
          <w:i/>
        </w:rPr>
      </w:pPr>
    </w:p>
    <w:p w:rsidR="00291EAC" w:rsidRDefault="00291EAC" w:rsidP="00291EAC">
      <w:pPr>
        <w:spacing w:line="276" w:lineRule="auto"/>
        <w:ind w:firstLine="567"/>
      </w:pPr>
      <w:r>
        <w:t xml:space="preserve">1. Обращение: Уважаемые преподаватели и студенты! Вашему вниманию предлагается работа на тему... </w:t>
      </w:r>
    </w:p>
    <w:p w:rsidR="00291EAC" w:rsidRDefault="00291EAC" w:rsidP="00291EAC">
      <w:pPr>
        <w:spacing w:line="276" w:lineRule="auto"/>
        <w:ind w:firstLine="567"/>
      </w:pPr>
      <w:r>
        <w:t xml:space="preserve">2. Кратко дается характеристика актуальности темы. </w:t>
      </w:r>
    </w:p>
    <w:p w:rsidR="00291EAC" w:rsidRDefault="00291EAC" w:rsidP="00291EAC">
      <w:pPr>
        <w:spacing w:line="276" w:lineRule="auto"/>
        <w:ind w:firstLine="567"/>
      </w:pPr>
      <w:r>
        <w:t>3. Приводится краткий обзор научных, методических и других работ по и</w:t>
      </w:r>
      <w:r>
        <w:t>з</w:t>
      </w:r>
      <w:r>
        <w:t>бранной проблеме (степень разработанности проблемы).</w:t>
      </w:r>
    </w:p>
    <w:p w:rsidR="00291EAC" w:rsidRDefault="00291EAC" w:rsidP="00291EAC">
      <w:pPr>
        <w:spacing w:line="276" w:lineRule="auto"/>
        <w:ind w:firstLine="567"/>
      </w:pPr>
      <w:r>
        <w:t xml:space="preserve">4. Цель работы - указывается цель </w:t>
      </w:r>
      <w:r w:rsidRPr="004F7379">
        <w:t>дипломной</w:t>
      </w:r>
      <w:r>
        <w:t xml:space="preserve"> работы.</w:t>
      </w:r>
    </w:p>
    <w:p w:rsidR="00291EAC" w:rsidRDefault="00291EAC" w:rsidP="00291EAC">
      <w:pPr>
        <w:spacing w:line="276" w:lineRule="auto"/>
        <w:ind w:firstLine="567"/>
      </w:pPr>
      <w:r>
        <w:t>5. Формулируются задачи, приводятся названия глав. При этом в формулиро</w:t>
      </w:r>
      <w:r>
        <w:t>в</w:t>
      </w:r>
      <w:r>
        <w:t>ке должны присутствовать глаголы типа - изучить, рассмотреть, раскрыть, сформ</w:t>
      </w:r>
      <w:r>
        <w:t>у</w:t>
      </w:r>
      <w:r>
        <w:t xml:space="preserve">лировать, проанализировать, определить и т.п. </w:t>
      </w:r>
    </w:p>
    <w:p w:rsidR="00291EAC" w:rsidRDefault="00291EAC" w:rsidP="00291EAC">
      <w:pPr>
        <w:spacing w:line="276" w:lineRule="auto"/>
        <w:ind w:firstLine="567"/>
      </w:pPr>
      <w:r>
        <w:t>6. Далее студент коротко раскрывает логику (последовательность) своего и</w:t>
      </w:r>
      <w:r>
        <w:t>с</w:t>
      </w:r>
      <w:r>
        <w:t>следования. Из каждой главы используются выводы или формулировки, характер</w:t>
      </w:r>
      <w:r>
        <w:t>и</w:t>
      </w:r>
      <w:r>
        <w:t>зующие результаты. Здесь следует демонстрировать плакаты (раздаточный матер</w:t>
      </w:r>
      <w:r>
        <w:t>и</w:t>
      </w:r>
      <w:r>
        <w:t>ал, слайды компьютерной презентации). При демонстрации плакатов (слайдов) не следует читать текст, изображенный на них. Надо только описать, прокомментир</w:t>
      </w:r>
      <w:r>
        <w:t>о</w:t>
      </w:r>
      <w:r>
        <w:t>вать изображение в одной-двух фразах. Графический, нотный и другой материал должен быть наглядным и понятным со стороны. Текст, сопровождающий ди</w:t>
      </w:r>
      <w:r>
        <w:t>а</w:t>
      </w:r>
      <w:r>
        <w:t>граммы, рисунки, нотные примеры и т.д., должен отражать лишь конкретные в</w:t>
      </w:r>
      <w:r>
        <w:t>ы</w:t>
      </w:r>
      <w:r>
        <w:t xml:space="preserve">воды. Объем этой части доклада не должен превышать 3-5 стр. печатного текста. </w:t>
      </w:r>
    </w:p>
    <w:p w:rsidR="00291EAC" w:rsidRDefault="00291EAC" w:rsidP="00291EAC">
      <w:pPr>
        <w:spacing w:line="276" w:lineRule="auto"/>
        <w:ind w:firstLine="567"/>
      </w:pPr>
      <w:r>
        <w:t>7. В результате проведенного исследования были сделаны следующие выводы: (формулируются основные выводы, вынесенные в заключение). А также можно сделать следующие предложения:…… .</w:t>
      </w:r>
    </w:p>
    <w:p w:rsidR="00291EAC" w:rsidRDefault="00291EAC" w:rsidP="00291EAC">
      <w:pPr>
        <w:spacing w:line="276" w:lineRule="auto"/>
        <w:ind w:firstLine="567"/>
      </w:pPr>
      <w:r>
        <w:t>8. В заключении хотелось бы выразить благодарность………</w:t>
      </w:r>
    </w:p>
    <w:p w:rsidR="00291EAC" w:rsidRDefault="00291EAC" w:rsidP="00291EAC">
      <w:pPr>
        <w:spacing w:line="276" w:lineRule="auto"/>
        <w:ind w:firstLine="567"/>
      </w:pPr>
    </w:p>
    <w:p w:rsidR="00291EAC" w:rsidRDefault="00291EAC" w:rsidP="00291EAC">
      <w:pPr>
        <w:spacing w:line="276" w:lineRule="auto"/>
        <w:ind w:firstLine="567"/>
      </w:pPr>
      <w:r>
        <w:t>Примечание:</w:t>
      </w:r>
    </w:p>
    <w:p w:rsidR="00291EAC" w:rsidRDefault="00291EAC" w:rsidP="00291EAC">
      <w:pPr>
        <w:spacing w:line="276" w:lineRule="auto"/>
        <w:ind w:firstLine="567"/>
      </w:pPr>
      <w:r>
        <w:t>Весь доклад с хронометражем в 12-17 минут (с демонстрационным матери</w:t>
      </w:r>
      <w:r>
        <w:t>а</w:t>
      </w:r>
      <w:r>
        <w:t xml:space="preserve">лом) укладывается на 3-5 стр. печатного текста с междустрочным интервалом 1,0 и шрифтом (14 пунктов). </w:t>
      </w:r>
    </w:p>
    <w:p w:rsidR="00291EAC" w:rsidRDefault="00291EAC" w:rsidP="00291EAC">
      <w:pPr>
        <w:spacing w:line="276" w:lineRule="auto"/>
        <w:ind w:firstLine="567"/>
      </w:pPr>
    </w:p>
    <w:p w:rsidR="00291EAC" w:rsidRDefault="00291EAC" w:rsidP="00291EAC">
      <w:pPr>
        <w:rPr>
          <w:b/>
          <w:i/>
        </w:rPr>
      </w:pPr>
      <w:r>
        <w:rPr>
          <w:b/>
          <w:i/>
        </w:rPr>
        <w:br w:type="page"/>
      </w:r>
    </w:p>
    <w:p w:rsidR="00291EAC" w:rsidRDefault="00291EAC" w:rsidP="00291EAC">
      <w:pPr>
        <w:jc w:val="center"/>
        <w:rPr>
          <w:b/>
        </w:rPr>
      </w:pPr>
      <w:r w:rsidRPr="00F973BC">
        <w:rPr>
          <w:b/>
        </w:rPr>
        <w:lastRenderedPageBreak/>
        <w:t>ПРИЛОЖЕНИЕ</w:t>
      </w:r>
      <w:r>
        <w:rPr>
          <w:b/>
        </w:rPr>
        <w:t xml:space="preserve"> 5.</w:t>
      </w:r>
    </w:p>
    <w:p w:rsidR="00291EAC" w:rsidRDefault="00291EAC" w:rsidP="00291EAC">
      <w:pPr>
        <w:jc w:val="center"/>
        <w:rPr>
          <w:b/>
        </w:rPr>
      </w:pPr>
    </w:p>
    <w:p w:rsidR="00291EAC" w:rsidRPr="00B3451D" w:rsidRDefault="00291EAC" w:rsidP="00291EAC">
      <w:pPr>
        <w:spacing w:line="276" w:lineRule="auto"/>
        <w:jc w:val="center"/>
        <w:rPr>
          <w:b/>
        </w:rPr>
      </w:pPr>
      <w:r w:rsidRPr="00B3451D">
        <w:rPr>
          <w:b/>
        </w:rPr>
        <w:t xml:space="preserve">ИСПОЛЬЗОВАНИЕ КОМПЬЮТЕРНОЙ ПРЕЗЕНТАЦИИ POWER POINT </w:t>
      </w:r>
    </w:p>
    <w:p w:rsidR="00291EAC" w:rsidRPr="00B3451D" w:rsidRDefault="00291EAC" w:rsidP="00291EAC">
      <w:pPr>
        <w:spacing w:line="276" w:lineRule="auto"/>
        <w:jc w:val="center"/>
        <w:rPr>
          <w:b/>
        </w:rPr>
      </w:pPr>
      <w:r w:rsidRPr="00B3451D">
        <w:rPr>
          <w:b/>
        </w:rPr>
        <w:t>ДЛЯ ЗАЩИТЫ КУРСОВОЙ РАБОТЫ</w:t>
      </w:r>
    </w:p>
    <w:p w:rsidR="00291EAC" w:rsidRPr="003526D2" w:rsidRDefault="00291EAC" w:rsidP="00291EAC">
      <w:pPr>
        <w:spacing w:line="276" w:lineRule="auto"/>
        <w:ind w:firstLine="567"/>
        <w:rPr>
          <w:b/>
          <w:i/>
        </w:rPr>
      </w:pPr>
    </w:p>
    <w:p w:rsidR="00291EAC" w:rsidRDefault="00291EAC" w:rsidP="00291EAC">
      <w:pPr>
        <w:spacing w:line="276" w:lineRule="auto"/>
        <w:ind w:firstLine="567"/>
      </w:pPr>
      <w:r>
        <w:t>Использование КП позволяет значительно повысить информативность и э</w:t>
      </w:r>
      <w:r>
        <w:t>ф</w:t>
      </w:r>
      <w:r>
        <w:t>фективность доклада при защите курсовой (или иной исследовательской) работы студента, способствует увеличению динамизма и выразительности излагаемого м</w:t>
      </w:r>
      <w:r>
        <w:t>а</w:t>
      </w:r>
      <w:r>
        <w:t xml:space="preserve">териала. </w:t>
      </w:r>
    </w:p>
    <w:p w:rsidR="00291EAC" w:rsidRDefault="00291EAC" w:rsidP="00291EAC">
      <w:pPr>
        <w:spacing w:line="276" w:lineRule="auto"/>
        <w:ind w:firstLine="567"/>
      </w:pPr>
    </w:p>
    <w:p w:rsidR="00291EAC" w:rsidRDefault="00291EAC" w:rsidP="00291EAC">
      <w:pPr>
        <w:spacing w:line="276" w:lineRule="auto"/>
        <w:ind w:firstLine="567"/>
      </w:pPr>
      <w:r>
        <w:t>Написание презентации к защите всегда ответственная, кропотливая, но п</w:t>
      </w:r>
      <w:r>
        <w:t>о</w:t>
      </w:r>
      <w:r>
        <w:t>лезная работа. Она приводит в порядок мысли студента, классифицирует материал, позволяет вскрыть «узкие» места. Презентация — суть всего перечисленного, п</w:t>
      </w:r>
      <w:r>
        <w:t>о</w:t>
      </w:r>
      <w:r>
        <w:t>скольку весь отобранный и подготовленный студентом материал наглядно отобр</w:t>
      </w:r>
      <w:r>
        <w:t>а</w:t>
      </w:r>
      <w:r>
        <w:t>жается на экране в концентрированном, сжатом виде, и все огрехи здесь становятся достаточно рельефными. Поэтому один из главных положительных моментов при создании электронных презентаций — максимальная собранность студента. Раб</w:t>
      </w:r>
      <w:r>
        <w:t>о</w:t>
      </w:r>
      <w:r>
        <w:t>тая с мультимедийными презентационными технологиями, он показывает умение представлять итоги своего труда с привлечением современных средств редактир</w:t>
      </w:r>
      <w:r>
        <w:t>о</w:t>
      </w:r>
      <w:r>
        <w:t>вания, выполнять требования, предъявляемые к уровню подготовки студента по избранной специальности.</w:t>
      </w:r>
    </w:p>
    <w:p w:rsidR="00291EAC" w:rsidRDefault="00291EAC" w:rsidP="00291EAC">
      <w:pPr>
        <w:spacing w:line="276" w:lineRule="auto"/>
        <w:ind w:firstLine="567"/>
      </w:pPr>
      <w:r>
        <w:t>Основными принципами при составлении подобной презентации являются л</w:t>
      </w:r>
      <w:r>
        <w:t>а</w:t>
      </w:r>
      <w:r>
        <w:t>коничность, ясность, уместность, сдержанность, наглядность (подчеркивание кл</w:t>
      </w:r>
      <w:r>
        <w:t>ю</w:t>
      </w:r>
      <w:r>
        <w:t>чевых моментов), запоминаемость (разумное использование ярких эффектов). Среднее количество слайдов – 10-15.</w:t>
      </w:r>
    </w:p>
    <w:p w:rsidR="00291EAC" w:rsidRDefault="00291EAC" w:rsidP="00291EAC">
      <w:pPr>
        <w:spacing w:line="276" w:lineRule="auto"/>
        <w:ind w:firstLine="567"/>
      </w:pPr>
      <w:r>
        <w:t>Необходимо начать КП с заголовочного слайда и завершить итоговым. В заг</w:t>
      </w:r>
      <w:r>
        <w:t>о</w:t>
      </w:r>
      <w:r>
        <w:t>ловке приводится тема (название) и автор (Ф.И.О.). Сделайте нумерацию слайдов и напишите, сколько всего их в презентации (оглавление). В итоговом слайде умес</w:t>
      </w:r>
      <w:r>
        <w:t>т</w:t>
      </w:r>
      <w:r>
        <w:t>но поблагодарить руководителя и всех, кто давал ценные консультации и рекоме</w:t>
      </w:r>
      <w:r>
        <w:t>н</w:t>
      </w:r>
      <w:r>
        <w:t>дации.</w:t>
      </w:r>
    </w:p>
    <w:p w:rsidR="00291EAC" w:rsidRDefault="00291EAC" w:rsidP="00291EAC">
      <w:pPr>
        <w:spacing w:line="276" w:lineRule="auto"/>
        <w:ind w:firstLine="567"/>
      </w:pPr>
      <w:r>
        <w:t>Основное требование - каждый слайд должен иметь заголовок, количество слов в слайде не должно превышать 40.</w:t>
      </w:r>
    </w:p>
    <w:p w:rsidR="00291EAC" w:rsidRDefault="00291EAC" w:rsidP="00291EAC">
      <w:pPr>
        <w:spacing w:line="276" w:lineRule="auto"/>
        <w:ind w:firstLine="567"/>
      </w:pPr>
      <w:r>
        <w:t>Для оформления профессиональной КП можно использовать дизайн шаблонов (Формат - Применить оформление). Не следует увлекаться яркими шаблонами, и</w:t>
      </w:r>
      <w:r>
        <w:t>н</w:t>
      </w:r>
      <w:r>
        <w:t>формация на слайде должна быть контрастна фону, а фон не должен затенять с</w:t>
      </w:r>
      <w:r>
        <w:t>о</w:t>
      </w:r>
      <w:r>
        <w:t>держимое слайда, если яркость проецирующего оборудования будет недостато</w:t>
      </w:r>
      <w:r>
        <w:t>ч</w:t>
      </w:r>
      <w:r>
        <w:t xml:space="preserve">ной. </w:t>
      </w:r>
    </w:p>
    <w:p w:rsidR="00291EAC" w:rsidRDefault="00291EAC" w:rsidP="00291EAC">
      <w:pPr>
        <w:spacing w:line="276" w:lineRule="auto"/>
        <w:ind w:firstLine="567"/>
      </w:pPr>
      <w:r>
        <w:t>Не следует злоупотреблять эффектами анимации. Оптимальной настройкой эффектов анимации является появление в первую очередь заголовка слайда, а з</w:t>
      </w:r>
      <w:r>
        <w:t>а</w:t>
      </w:r>
      <w:r>
        <w:lastRenderedPageBreak/>
        <w:t>тем - текста по абзацам. При этом если несколько слайдов имеют одинаковое н</w:t>
      </w:r>
      <w:r>
        <w:t>а</w:t>
      </w:r>
      <w:r>
        <w:t xml:space="preserve">звание, то заголовок слайда должен постоянно оставаться на экране. Динамическая анимация эффективна тогда, когда в процессе выступления происходит логическая трансформация существующей структуры в новую структуру, предлагаемую вами. </w:t>
      </w:r>
    </w:p>
    <w:p w:rsidR="00291EAC" w:rsidRDefault="00291EAC" w:rsidP="00291EAC">
      <w:pPr>
        <w:spacing w:line="276" w:lineRule="auto"/>
        <w:ind w:firstLine="567"/>
      </w:pPr>
      <w:r>
        <w:t>Для настройки временного режима презентации используется меню Показ слайдов  Режим настройки времени. Предварительно надо определить, сколько м</w:t>
      </w:r>
      <w:r>
        <w:t>и</w:t>
      </w:r>
      <w:r>
        <w:t>нут требуется на каждый слайд. Очень важно не торопиться при докладе и четко произносить слова. Презентация поможет вам провести доклад, но она не должна его заменить. Желательно подготовить к каждому слайду заметки по докладу (Вид   страницы заметок). Можно распечатать некоторые ключевые слайды в качестве раздаточного материала.</w:t>
      </w:r>
    </w:p>
    <w:p w:rsidR="00291EAC" w:rsidRDefault="00291EAC" w:rsidP="00291EAC">
      <w:pPr>
        <w:spacing w:line="276" w:lineRule="auto"/>
      </w:pPr>
    </w:p>
    <w:p w:rsidR="00291EAC" w:rsidRPr="003526D2" w:rsidRDefault="00291EAC" w:rsidP="00291EAC">
      <w:pPr>
        <w:spacing w:line="276" w:lineRule="auto"/>
        <w:ind w:firstLine="567"/>
        <w:rPr>
          <w:i/>
        </w:rPr>
      </w:pPr>
      <w:r w:rsidRPr="003526D2">
        <w:rPr>
          <w:i/>
        </w:rPr>
        <w:t>Примерный состав информации, представляемой на демонстрационных пл</w:t>
      </w:r>
      <w:r w:rsidRPr="003526D2">
        <w:rPr>
          <w:i/>
        </w:rPr>
        <w:t>а</w:t>
      </w:r>
      <w:r w:rsidRPr="003526D2">
        <w:rPr>
          <w:i/>
        </w:rPr>
        <w:t xml:space="preserve">катах, слайдах (в «раздаточном материале») на защите </w:t>
      </w:r>
      <w:r w:rsidRPr="004F7379">
        <w:rPr>
          <w:i/>
        </w:rPr>
        <w:t>дипломной</w:t>
      </w:r>
      <w:r w:rsidRPr="003526D2">
        <w:rPr>
          <w:i/>
        </w:rPr>
        <w:t xml:space="preserve"> работы</w:t>
      </w:r>
    </w:p>
    <w:p w:rsidR="00291EAC" w:rsidRDefault="00291EAC" w:rsidP="00291EAC">
      <w:pPr>
        <w:spacing w:line="276" w:lineRule="auto"/>
        <w:ind w:firstLine="567"/>
      </w:pPr>
      <w:r>
        <w:t>Цель и задачи выполнения исследовательской работы.</w:t>
      </w:r>
    </w:p>
    <w:p w:rsidR="00291EAC" w:rsidRDefault="00291EAC" w:rsidP="00291EAC">
      <w:pPr>
        <w:spacing w:line="276" w:lineRule="auto"/>
        <w:ind w:firstLine="567"/>
      </w:pPr>
      <w:r>
        <w:t>Таблицы, диаграммы и графики, блок-схемы, нотные примеры и т.д., характ</w:t>
      </w:r>
      <w:r>
        <w:t>е</w:t>
      </w:r>
      <w:r>
        <w:t>ризующие объект исследования.</w:t>
      </w:r>
    </w:p>
    <w:p w:rsidR="00291EAC" w:rsidRDefault="00291EAC" w:rsidP="00291EAC">
      <w:pPr>
        <w:spacing w:line="276" w:lineRule="auto"/>
        <w:ind w:firstLine="567"/>
      </w:pPr>
      <w:r>
        <w:t>Методика исследования. Практические и/или результаты, полученные при в</w:t>
      </w:r>
      <w:r>
        <w:t>ы</w:t>
      </w:r>
      <w:r>
        <w:t>полнении исследовательской работы.</w:t>
      </w:r>
    </w:p>
    <w:p w:rsidR="00291EAC" w:rsidRDefault="00291EAC" w:rsidP="00291EAC">
      <w:pPr>
        <w:spacing w:line="276" w:lineRule="auto"/>
        <w:ind w:firstLine="567"/>
      </w:pPr>
      <w:r>
        <w:t>Рекомендации по внедрению в практику результатов работы.</w:t>
      </w:r>
    </w:p>
    <w:p w:rsidR="00291EAC" w:rsidRDefault="00291EAC" w:rsidP="00291EAC">
      <w:pPr>
        <w:spacing w:line="276" w:lineRule="auto"/>
        <w:ind w:firstLine="567"/>
      </w:pPr>
    </w:p>
    <w:p w:rsidR="00291EAC" w:rsidRDefault="00291EAC" w:rsidP="00291EAC">
      <w:pPr>
        <w:spacing w:line="276" w:lineRule="auto"/>
        <w:ind w:firstLine="567"/>
      </w:pPr>
      <w:r>
        <w:t>Примечание: общее количество демонстрационных плакатов 8-15 штук; общее количество информационных страниц, приводимых в «раздаточном материале», 8-10 страниц.</w:t>
      </w:r>
    </w:p>
    <w:p w:rsidR="00F3128A" w:rsidRDefault="00F3128A" w:rsidP="00BC04B7">
      <w:pPr>
        <w:spacing w:line="276" w:lineRule="auto"/>
        <w:ind w:firstLine="567"/>
      </w:pPr>
    </w:p>
    <w:p w:rsidR="00F3128A" w:rsidRPr="00291EAC" w:rsidRDefault="00F3128A" w:rsidP="00BC04B7">
      <w:pPr>
        <w:spacing w:line="276" w:lineRule="auto"/>
        <w:rPr>
          <w:b/>
          <w:i/>
        </w:rPr>
      </w:pPr>
    </w:p>
    <w:sectPr w:rsidR="00F3128A" w:rsidRPr="00291EAC" w:rsidSect="00BC04B7">
      <w:footerReference w:type="default" r:id="rId11"/>
      <w:pgSz w:w="11906" w:h="16838"/>
      <w:pgMar w:top="1134" w:right="707" w:bottom="1134" w:left="1134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73" w:rsidRDefault="00F20073" w:rsidP="00F3128A">
      <w:r>
        <w:separator/>
      </w:r>
    </w:p>
  </w:endnote>
  <w:endnote w:type="continuationSeparator" w:id="1">
    <w:p w:rsidR="00F20073" w:rsidRDefault="00F20073" w:rsidP="00F3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954687"/>
      <w:docPartObj>
        <w:docPartGallery w:val="Page Numbers (Bottom of Page)"/>
        <w:docPartUnique/>
      </w:docPartObj>
    </w:sdtPr>
    <w:sdtContent>
      <w:p w:rsidR="00E56C04" w:rsidRDefault="00EF0E53">
        <w:pPr>
          <w:pStyle w:val="a5"/>
          <w:jc w:val="center"/>
        </w:pPr>
        <w:r>
          <w:fldChar w:fldCharType="begin"/>
        </w:r>
        <w:r w:rsidR="00E56C04">
          <w:instrText>PAGE   \* MERGEFORMAT</w:instrText>
        </w:r>
        <w:r>
          <w:fldChar w:fldCharType="separate"/>
        </w:r>
        <w:r w:rsidR="00E04030">
          <w:rPr>
            <w:noProof/>
          </w:rPr>
          <w:t>24</w:t>
        </w:r>
        <w:r>
          <w:fldChar w:fldCharType="end"/>
        </w:r>
      </w:p>
    </w:sdtContent>
  </w:sdt>
  <w:p w:rsidR="00E56C04" w:rsidRDefault="00E56C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73" w:rsidRDefault="00F20073" w:rsidP="00F3128A">
      <w:r>
        <w:separator/>
      </w:r>
    </w:p>
  </w:footnote>
  <w:footnote w:type="continuationSeparator" w:id="1">
    <w:p w:rsidR="00F20073" w:rsidRDefault="00F20073" w:rsidP="00F31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59"/>
    <w:rsid w:val="00143728"/>
    <w:rsid w:val="00186BB8"/>
    <w:rsid w:val="00280C3D"/>
    <w:rsid w:val="00291EAC"/>
    <w:rsid w:val="002C19E1"/>
    <w:rsid w:val="003526D2"/>
    <w:rsid w:val="003D38CC"/>
    <w:rsid w:val="003F5DC4"/>
    <w:rsid w:val="0045708B"/>
    <w:rsid w:val="004937D7"/>
    <w:rsid w:val="004F7379"/>
    <w:rsid w:val="005E5424"/>
    <w:rsid w:val="00604C38"/>
    <w:rsid w:val="00621063"/>
    <w:rsid w:val="007054F7"/>
    <w:rsid w:val="007101AB"/>
    <w:rsid w:val="00716837"/>
    <w:rsid w:val="00736784"/>
    <w:rsid w:val="00760E78"/>
    <w:rsid w:val="00783DEE"/>
    <w:rsid w:val="007C73C9"/>
    <w:rsid w:val="007F49F4"/>
    <w:rsid w:val="008F191E"/>
    <w:rsid w:val="00923BD6"/>
    <w:rsid w:val="00932BA6"/>
    <w:rsid w:val="00943B38"/>
    <w:rsid w:val="0095725E"/>
    <w:rsid w:val="009728F9"/>
    <w:rsid w:val="009C172F"/>
    <w:rsid w:val="009E0143"/>
    <w:rsid w:val="00A75E45"/>
    <w:rsid w:val="00AE6CE4"/>
    <w:rsid w:val="00B3073A"/>
    <w:rsid w:val="00B4749A"/>
    <w:rsid w:val="00B5624B"/>
    <w:rsid w:val="00B7532F"/>
    <w:rsid w:val="00B968C6"/>
    <w:rsid w:val="00BC04B7"/>
    <w:rsid w:val="00BD6BA8"/>
    <w:rsid w:val="00CA3684"/>
    <w:rsid w:val="00CB7608"/>
    <w:rsid w:val="00CD29DE"/>
    <w:rsid w:val="00D22EF3"/>
    <w:rsid w:val="00D25EB4"/>
    <w:rsid w:val="00D37DCF"/>
    <w:rsid w:val="00DA60B3"/>
    <w:rsid w:val="00DB4559"/>
    <w:rsid w:val="00DC5C5A"/>
    <w:rsid w:val="00E04030"/>
    <w:rsid w:val="00E41858"/>
    <w:rsid w:val="00E56C04"/>
    <w:rsid w:val="00EF0E53"/>
    <w:rsid w:val="00F20073"/>
    <w:rsid w:val="00F2307F"/>
    <w:rsid w:val="00F3128A"/>
    <w:rsid w:val="00F3572A"/>
    <w:rsid w:val="00F42C07"/>
    <w:rsid w:val="00F648E0"/>
    <w:rsid w:val="00F8496D"/>
    <w:rsid w:val="00F973BC"/>
    <w:rsid w:val="00FD0426"/>
    <w:rsid w:val="00FD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28A"/>
  </w:style>
  <w:style w:type="paragraph" w:styleId="a5">
    <w:name w:val="footer"/>
    <w:basedOn w:val="a"/>
    <w:link w:val="a6"/>
    <w:uiPriority w:val="99"/>
    <w:unhideWhenUsed/>
    <w:rsid w:val="00F31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128A"/>
  </w:style>
  <w:style w:type="paragraph" w:customStyle="1" w:styleId="Default">
    <w:name w:val="Default"/>
    <w:rsid w:val="00760E78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0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113F-50E9-4178-8AC4-A3C14C6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25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Сергей и Ксения</cp:lastModifiedBy>
  <cp:revision>37</cp:revision>
  <dcterms:created xsi:type="dcterms:W3CDTF">2017-11-06T15:35:00Z</dcterms:created>
  <dcterms:modified xsi:type="dcterms:W3CDTF">2020-07-10T10:18:00Z</dcterms:modified>
</cp:coreProperties>
</file>