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C7E" w:rsidRDefault="00254C7E">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-1080135</wp:posOffset>
            </wp:positionH>
            <wp:positionV relativeFrom="paragraph">
              <wp:posOffset>-630556</wp:posOffset>
            </wp:positionV>
            <wp:extent cx="7575900" cy="10677525"/>
            <wp:effectExtent l="19050" t="0" r="6000" b="0"/>
            <wp:wrapNone/>
            <wp:docPr id="1" name="Рисунок 1" descr="C:\Users\Кристина\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ристина\Desktop\1.jpg"/>
                    <pic:cNvPicPr>
                      <a:picLocks noChangeAspect="1" noChangeArrowheads="1"/>
                    </pic:cNvPicPr>
                  </pic:nvPicPr>
                  <pic:blipFill>
                    <a:blip r:embed="rId8"/>
                    <a:srcRect/>
                    <a:stretch>
                      <a:fillRect/>
                    </a:stretch>
                  </pic:blipFill>
                  <pic:spPr bwMode="auto">
                    <a:xfrm>
                      <a:off x="0" y="0"/>
                      <a:ext cx="7575900" cy="10677525"/>
                    </a:xfrm>
                    <a:prstGeom prst="rect">
                      <a:avLst/>
                    </a:prstGeom>
                    <a:noFill/>
                    <a:ln w="9525">
                      <a:noFill/>
                      <a:miter lim="800000"/>
                      <a:headEnd/>
                      <a:tailEnd/>
                    </a:ln>
                  </pic:spPr>
                </pic:pic>
              </a:graphicData>
            </a:graphic>
          </wp:anchor>
        </w:drawing>
      </w:r>
      <w:r>
        <w:rPr>
          <w:rFonts w:ascii="Times New Roman" w:hAnsi="Times New Roman" w:cs="Times New Roman"/>
          <w:sz w:val="24"/>
          <w:szCs w:val="24"/>
        </w:rPr>
        <w:br w:type="page"/>
      </w:r>
    </w:p>
    <w:p w:rsidR="00F4759F" w:rsidRPr="00F4242F" w:rsidRDefault="00F4759F" w:rsidP="004F223E">
      <w:pPr>
        <w:autoSpaceDE w:val="0"/>
        <w:autoSpaceDN w:val="0"/>
        <w:adjustRightInd w:val="0"/>
        <w:spacing w:after="0" w:line="240" w:lineRule="auto"/>
        <w:ind w:firstLine="697"/>
        <w:contextualSpacing/>
        <w:jc w:val="both"/>
        <w:rPr>
          <w:rFonts w:ascii="Times New Roman" w:hAnsi="Times New Roman" w:cs="Times New Roman"/>
          <w:sz w:val="24"/>
          <w:szCs w:val="24"/>
        </w:rPr>
      </w:pPr>
      <w:r w:rsidRPr="00F4242F">
        <w:rPr>
          <w:rFonts w:ascii="Times New Roman" w:hAnsi="Times New Roman" w:cs="Times New Roman"/>
          <w:sz w:val="24"/>
          <w:szCs w:val="24"/>
        </w:rPr>
        <w:lastRenderedPageBreak/>
        <w:t xml:space="preserve">Настоящее Положение разработано в соответствии </w:t>
      </w:r>
      <w:proofErr w:type="gramStart"/>
      <w:r w:rsidRPr="00F4242F">
        <w:rPr>
          <w:rFonts w:ascii="Times New Roman" w:hAnsi="Times New Roman" w:cs="Times New Roman"/>
          <w:sz w:val="24"/>
          <w:szCs w:val="24"/>
        </w:rPr>
        <w:t>с</w:t>
      </w:r>
      <w:proofErr w:type="gramEnd"/>
      <w:r w:rsidRPr="00F4242F">
        <w:rPr>
          <w:rFonts w:ascii="Times New Roman" w:hAnsi="Times New Roman" w:cs="Times New Roman"/>
          <w:sz w:val="24"/>
          <w:szCs w:val="24"/>
        </w:rPr>
        <w:t xml:space="preserve"> </w:t>
      </w:r>
    </w:p>
    <w:p w:rsidR="00F4759F" w:rsidRPr="00F4242F" w:rsidRDefault="00F4759F" w:rsidP="004F223E">
      <w:pPr>
        <w:pStyle w:val="a5"/>
        <w:numPr>
          <w:ilvl w:val="0"/>
          <w:numId w:val="1"/>
        </w:numPr>
        <w:tabs>
          <w:tab w:val="clear" w:pos="0"/>
          <w:tab w:val="num" w:pos="880"/>
        </w:tabs>
        <w:autoSpaceDE w:val="0"/>
        <w:autoSpaceDN w:val="0"/>
        <w:adjustRightInd w:val="0"/>
        <w:spacing w:after="0" w:line="240" w:lineRule="auto"/>
        <w:ind w:firstLine="697"/>
        <w:jc w:val="both"/>
        <w:rPr>
          <w:rFonts w:ascii="Times New Roman" w:hAnsi="Times New Roman"/>
          <w:sz w:val="24"/>
          <w:szCs w:val="24"/>
        </w:rPr>
      </w:pPr>
      <w:r w:rsidRPr="00F4242F">
        <w:rPr>
          <w:rFonts w:ascii="Times New Roman" w:hAnsi="Times New Roman"/>
          <w:sz w:val="24"/>
          <w:szCs w:val="24"/>
        </w:rPr>
        <w:t>Законом РФ «Об образовании в РФ» от 29.12.2012 № 273-ФЗ;</w:t>
      </w:r>
    </w:p>
    <w:p w:rsidR="00F4759F" w:rsidRPr="00F4242F" w:rsidRDefault="00F4759F" w:rsidP="004F223E">
      <w:pPr>
        <w:pStyle w:val="a5"/>
        <w:numPr>
          <w:ilvl w:val="0"/>
          <w:numId w:val="1"/>
        </w:numPr>
        <w:tabs>
          <w:tab w:val="clear" w:pos="0"/>
          <w:tab w:val="num" w:pos="880"/>
        </w:tabs>
        <w:autoSpaceDE w:val="0"/>
        <w:autoSpaceDN w:val="0"/>
        <w:adjustRightInd w:val="0"/>
        <w:spacing w:after="0" w:line="240" w:lineRule="auto"/>
        <w:ind w:firstLine="697"/>
        <w:jc w:val="both"/>
        <w:rPr>
          <w:rFonts w:ascii="Times New Roman" w:hAnsi="Times New Roman"/>
          <w:sz w:val="24"/>
          <w:szCs w:val="24"/>
        </w:rPr>
      </w:pPr>
      <w:r w:rsidRPr="00F4242F">
        <w:rPr>
          <w:rFonts w:ascii="Times New Roman" w:hAnsi="Times New Roman"/>
          <w:sz w:val="24"/>
          <w:szCs w:val="24"/>
        </w:rPr>
        <w:t>Приказом Министерства образования и науки РФ от 16.08.2013г № 968 «Об утверждении порядка проведения государственной итоговой аттестации выпускников по образовательным программам среднего профессионального образования</w:t>
      </w:r>
      <w:proofErr w:type="gramStart"/>
      <w:r w:rsidRPr="00F4242F">
        <w:rPr>
          <w:rFonts w:ascii="Times New Roman" w:hAnsi="Times New Roman"/>
          <w:sz w:val="24"/>
          <w:szCs w:val="24"/>
        </w:rPr>
        <w:t xml:space="preserve"> ;</w:t>
      </w:r>
      <w:proofErr w:type="gramEnd"/>
    </w:p>
    <w:p w:rsidR="00F4759F" w:rsidRPr="00F4242F" w:rsidRDefault="00F4759F" w:rsidP="004F223E">
      <w:pPr>
        <w:pStyle w:val="a5"/>
        <w:numPr>
          <w:ilvl w:val="0"/>
          <w:numId w:val="1"/>
        </w:numPr>
        <w:tabs>
          <w:tab w:val="clear" w:pos="0"/>
          <w:tab w:val="num" w:pos="880"/>
        </w:tabs>
        <w:autoSpaceDE w:val="0"/>
        <w:autoSpaceDN w:val="0"/>
        <w:adjustRightInd w:val="0"/>
        <w:spacing w:after="0" w:line="240" w:lineRule="auto"/>
        <w:ind w:firstLine="697"/>
        <w:jc w:val="both"/>
        <w:rPr>
          <w:rFonts w:ascii="Times New Roman" w:hAnsi="Times New Roman"/>
          <w:sz w:val="24"/>
          <w:szCs w:val="24"/>
        </w:rPr>
      </w:pPr>
      <w:proofErr w:type="gramStart"/>
      <w:r w:rsidRPr="00F4242F">
        <w:rPr>
          <w:rFonts w:ascii="Times New Roman" w:hAnsi="Times New Roman"/>
          <w:sz w:val="24"/>
          <w:szCs w:val="24"/>
        </w:rPr>
        <w:t>ФГОС СПО Государственные требования к минимуму содержания и уровня подготовки выпускников по специальностям 51.02.02 «Социально-культурная деятельность (по видам), 51.02.03 «Библиотековедение», 52.02.04 «Актерское искусство», 53.02.03 «Инструментальное исполнительство</w:t>
      </w:r>
      <w:r w:rsidR="001E0A6A" w:rsidRPr="00F4242F">
        <w:rPr>
          <w:rFonts w:ascii="Times New Roman" w:hAnsi="Times New Roman"/>
          <w:sz w:val="24"/>
          <w:szCs w:val="24"/>
        </w:rPr>
        <w:t xml:space="preserve"> (по видам инструментов)</w:t>
      </w:r>
      <w:r w:rsidRPr="00F4242F">
        <w:rPr>
          <w:rFonts w:ascii="Times New Roman" w:hAnsi="Times New Roman"/>
          <w:sz w:val="24"/>
          <w:szCs w:val="24"/>
        </w:rPr>
        <w:t xml:space="preserve">», 53.02.04 «Вокальное искусство», 53.02.06 « Хоровое </w:t>
      </w:r>
      <w:proofErr w:type="spellStart"/>
      <w:r w:rsidRPr="00F4242F">
        <w:rPr>
          <w:rFonts w:ascii="Times New Roman" w:hAnsi="Times New Roman"/>
          <w:sz w:val="24"/>
          <w:szCs w:val="24"/>
        </w:rPr>
        <w:t>дирижирование</w:t>
      </w:r>
      <w:proofErr w:type="spellEnd"/>
      <w:r w:rsidRPr="00F4242F">
        <w:rPr>
          <w:rFonts w:ascii="Times New Roman" w:hAnsi="Times New Roman"/>
          <w:sz w:val="24"/>
          <w:szCs w:val="24"/>
        </w:rPr>
        <w:t>», 53.02.07 «Теория музыки», 54.02.01 «Дизайн (по отраслям)», 54.02.02 «Декоративно-прикладное искусство и народные промыслы (по видам), 54.02.05 «Живопись (по видам)».;</w:t>
      </w:r>
      <w:proofErr w:type="gramEnd"/>
    </w:p>
    <w:p w:rsidR="00F4759F" w:rsidRPr="00F4242F" w:rsidRDefault="00F4759F" w:rsidP="004F223E">
      <w:pPr>
        <w:pStyle w:val="a5"/>
        <w:numPr>
          <w:ilvl w:val="0"/>
          <w:numId w:val="1"/>
        </w:numPr>
        <w:tabs>
          <w:tab w:val="clear" w:pos="0"/>
          <w:tab w:val="num" w:pos="880"/>
        </w:tabs>
        <w:autoSpaceDE w:val="0"/>
        <w:autoSpaceDN w:val="0"/>
        <w:adjustRightInd w:val="0"/>
        <w:spacing w:after="0" w:line="240" w:lineRule="auto"/>
        <w:ind w:firstLine="697"/>
        <w:jc w:val="both"/>
        <w:rPr>
          <w:rFonts w:ascii="Times New Roman" w:hAnsi="Times New Roman"/>
          <w:sz w:val="24"/>
          <w:szCs w:val="24"/>
        </w:rPr>
      </w:pPr>
      <w:r w:rsidRPr="00F4242F">
        <w:rPr>
          <w:rFonts w:ascii="Times New Roman" w:hAnsi="Times New Roman"/>
          <w:sz w:val="24"/>
          <w:szCs w:val="24"/>
        </w:rPr>
        <w:t xml:space="preserve">Методическими рекомендациями по организации выполнения и защиты выпускной квалификационной работы в образовательных организациях, реализующих образовательные программы среднего профессионального образования по программам подготовки специалистов среднего звена (направлены </w:t>
      </w:r>
      <w:proofErr w:type="spellStart"/>
      <w:r w:rsidRPr="00F4242F">
        <w:rPr>
          <w:rFonts w:ascii="Times New Roman" w:hAnsi="Times New Roman"/>
          <w:sz w:val="24"/>
          <w:szCs w:val="24"/>
        </w:rPr>
        <w:t>Минобрнауки</w:t>
      </w:r>
      <w:proofErr w:type="spellEnd"/>
      <w:r w:rsidRPr="00F4242F">
        <w:rPr>
          <w:rFonts w:ascii="Times New Roman" w:hAnsi="Times New Roman"/>
          <w:sz w:val="24"/>
          <w:szCs w:val="24"/>
        </w:rPr>
        <w:t xml:space="preserve"> России от 20.07.2015 № 06-846);</w:t>
      </w:r>
    </w:p>
    <w:p w:rsidR="00F4759F" w:rsidRPr="00F4242F" w:rsidRDefault="00F4759F" w:rsidP="004F223E">
      <w:pPr>
        <w:pStyle w:val="a5"/>
        <w:numPr>
          <w:ilvl w:val="0"/>
          <w:numId w:val="1"/>
        </w:numPr>
        <w:tabs>
          <w:tab w:val="clear" w:pos="0"/>
          <w:tab w:val="num" w:pos="880"/>
        </w:tabs>
        <w:autoSpaceDE w:val="0"/>
        <w:autoSpaceDN w:val="0"/>
        <w:adjustRightInd w:val="0"/>
        <w:spacing w:after="0" w:line="240" w:lineRule="auto"/>
        <w:ind w:firstLine="697"/>
        <w:jc w:val="both"/>
        <w:rPr>
          <w:rFonts w:ascii="Times New Roman" w:hAnsi="Times New Roman"/>
          <w:sz w:val="24"/>
          <w:szCs w:val="24"/>
        </w:rPr>
      </w:pPr>
      <w:r w:rsidRPr="00F4242F">
        <w:rPr>
          <w:rFonts w:ascii="Times New Roman" w:hAnsi="Times New Roman"/>
          <w:sz w:val="24"/>
          <w:szCs w:val="24"/>
        </w:rPr>
        <w:t>Уста</w:t>
      </w:r>
      <w:r w:rsidR="001E0A6A" w:rsidRPr="00F4242F">
        <w:rPr>
          <w:rFonts w:ascii="Times New Roman" w:hAnsi="Times New Roman"/>
          <w:sz w:val="24"/>
          <w:szCs w:val="24"/>
        </w:rPr>
        <w:t xml:space="preserve">вом государственного бюджетного </w:t>
      </w:r>
      <w:r w:rsidRPr="00F4242F">
        <w:rPr>
          <w:rFonts w:ascii="Times New Roman" w:hAnsi="Times New Roman"/>
          <w:sz w:val="24"/>
          <w:szCs w:val="24"/>
        </w:rPr>
        <w:t>образовательного учреждения</w:t>
      </w:r>
      <w:r w:rsidR="001E0A6A" w:rsidRPr="00F4242F">
        <w:rPr>
          <w:rFonts w:ascii="Times New Roman" w:hAnsi="Times New Roman"/>
          <w:sz w:val="24"/>
          <w:szCs w:val="24"/>
        </w:rPr>
        <w:t xml:space="preserve"> среднего профессионального образования</w:t>
      </w:r>
      <w:r w:rsidRPr="00F4242F">
        <w:rPr>
          <w:rFonts w:ascii="Times New Roman" w:hAnsi="Times New Roman"/>
          <w:sz w:val="24"/>
          <w:szCs w:val="24"/>
        </w:rPr>
        <w:t xml:space="preserve"> Свердловской области «Краснотурьинский колледж искусств» (далее - колледж).</w:t>
      </w:r>
    </w:p>
    <w:p w:rsidR="00F4759F" w:rsidRPr="00F4242F" w:rsidRDefault="00F4759F" w:rsidP="004F223E">
      <w:pPr>
        <w:pStyle w:val="a5"/>
        <w:autoSpaceDE w:val="0"/>
        <w:autoSpaceDN w:val="0"/>
        <w:adjustRightInd w:val="0"/>
        <w:spacing w:after="0" w:line="240" w:lineRule="auto"/>
        <w:ind w:left="0" w:firstLine="697"/>
        <w:jc w:val="both"/>
        <w:rPr>
          <w:rFonts w:ascii="Times New Roman" w:hAnsi="Times New Roman"/>
          <w:sz w:val="24"/>
          <w:szCs w:val="24"/>
        </w:rPr>
      </w:pPr>
    </w:p>
    <w:p w:rsidR="00F4759F" w:rsidRPr="00F4242F" w:rsidRDefault="00F4759F" w:rsidP="004F223E">
      <w:pPr>
        <w:autoSpaceDE w:val="0"/>
        <w:autoSpaceDN w:val="0"/>
        <w:adjustRightInd w:val="0"/>
        <w:spacing w:after="0" w:line="240" w:lineRule="auto"/>
        <w:ind w:firstLine="697"/>
        <w:contextualSpacing/>
        <w:jc w:val="center"/>
        <w:rPr>
          <w:rFonts w:ascii="Times New Roman" w:hAnsi="Times New Roman" w:cs="Times New Roman"/>
          <w:b/>
          <w:bCs/>
          <w:sz w:val="24"/>
          <w:szCs w:val="24"/>
        </w:rPr>
      </w:pPr>
      <w:r w:rsidRPr="00F4242F">
        <w:rPr>
          <w:rFonts w:ascii="Times New Roman" w:hAnsi="Times New Roman" w:cs="Times New Roman"/>
          <w:b/>
          <w:bCs/>
          <w:sz w:val="24"/>
          <w:szCs w:val="24"/>
        </w:rPr>
        <w:t>I. ОБЩИЕ ПОЛОЖЕНИЯ</w:t>
      </w:r>
    </w:p>
    <w:p w:rsidR="00F4759F" w:rsidRPr="004F223E" w:rsidRDefault="004F223E" w:rsidP="004F223E">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1. </w:t>
      </w:r>
      <w:r w:rsidR="00F4759F" w:rsidRPr="004F223E">
        <w:rPr>
          <w:rFonts w:ascii="Times New Roman" w:hAnsi="Times New Roman"/>
          <w:sz w:val="24"/>
          <w:szCs w:val="24"/>
        </w:rPr>
        <w:t>Государственная итоговая аттестация выпускников в государственном бюджетном образовательном учреждении</w:t>
      </w:r>
      <w:r w:rsidR="001E0A6A" w:rsidRPr="004F223E">
        <w:rPr>
          <w:rFonts w:ascii="Times New Roman" w:hAnsi="Times New Roman"/>
          <w:sz w:val="24"/>
          <w:szCs w:val="24"/>
        </w:rPr>
        <w:t xml:space="preserve"> среднего </w:t>
      </w:r>
      <w:r w:rsidR="00293DD3" w:rsidRPr="004F223E">
        <w:rPr>
          <w:rFonts w:ascii="Times New Roman" w:hAnsi="Times New Roman"/>
          <w:sz w:val="24"/>
          <w:szCs w:val="24"/>
        </w:rPr>
        <w:t>профессионального образования</w:t>
      </w:r>
      <w:r w:rsidR="00F4759F" w:rsidRPr="004F223E">
        <w:rPr>
          <w:rFonts w:ascii="Times New Roman" w:hAnsi="Times New Roman"/>
          <w:sz w:val="24"/>
          <w:szCs w:val="24"/>
        </w:rPr>
        <w:t xml:space="preserve"> Свердловской области «Краснотурьинский колледж искусств» является обязательной.</w:t>
      </w:r>
    </w:p>
    <w:p w:rsidR="00F4759F" w:rsidRPr="004F223E" w:rsidRDefault="004F223E" w:rsidP="004F223E">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2. </w:t>
      </w:r>
      <w:r w:rsidR="00F4759F" w:rsidRPr="004F223E">
        <w:rPr>
          <w:rFonts w:ascii="Times New Roman" w:hAnsi="Times New Roman"/>
          <w:sz w:val="24"/>
          <w:szCs w:val="24"/>
        </w:rPr>
        <w:t>Государственная итоговая аттестация выпускников проводится по специальностям, предусмотренным федеральными государственными образовательными стандартами среднего профессионального образования (далее – ФГОС СПО).</w:t>
      </w:r>
    </w:p>
    <w:p w:rsidR="00F4759F" w:rsidRPr="004F223E" w:rsidRDefault="004F223E" w:rsidP="004F223E">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3. </w:t>
      </w:r>
      <w:r w:rsidR="00F4759F" w:rsidRPr="004F223E">
        <w:rPr>
          <w:rFonts w:ascii="Times New Roman" w:hAnsi="Times New Roman"/>
          <w:sz w:val="24"/>
          <w:szCs w:val="24"/>
        </w:rPr>
        <w:t>Государственная итоговая аттестация представляет собой процесс оценивания уровня образования и квалификации выпускников независимо от форм получения образования на основе требований федерального государственного образовательного стандарта. Итоговая аттестация определяет степень готовности выпускника к выполнению профессиональных обязанностей.</w:t>
      </w:r>
    </w:p>
    <w:p w:rsidR="00F4759F" w:rsidRPr="004F223E" w:rsidRDefault="00AF236A" w:rsidP="004F223E">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4</w:t>
      </w:r>
      <w:r w:rsidR="004F223E">
        <w:rPr>
          <w:rFonts w:ascii="Times New Roman" w:hAnsi="Times New Roman"/>
          <w:bCs/>
          <w:sz w:val="24"/>
          <w:szCs w:val="24"/>
        </w:rPr>
        <w:t xml:space="preserve">. </w:t>
      </w:r>
      <w:proofErr w:type="gramStart"/>
      <w:r w:rsidR="00F4759F" w:rsidRPr="004F223E">
        <w:rPr>
          <w:rFonts w:ascii="Times New Roman" w:hAnsi="Times New Roman"/>
          <w:bCs/>
          <w:sz w:val="24"/>
          <w:szCs w:val="24"/>
        </w:rPr>
        <w:t>Программа государственной итоговой аттестации, требования к дипломным работам (дипломным проектам), а также критерии оценки знаний разрабатываются в Фонде оценочных средств и утверждаются директором колледжа после их обсуждения на заседании педагогического совета (Совета) колледжа и согласованием с  председателями государственных экзаменационных комиссий и доводятся до сведения студентов не позднее, чем за шесть месяцев.</w:t>
      </w:r>
      <w:proofErr w:type="gramEnd"/>
    </w:p>
    <w:p w:rsidR="00F4759F" w:rsidRPr="004F223E" w:rsidRDefault="00AF236A" w:rsidP="004F223E">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5</w:t>
      </w:r>
      <w:r w:rsidR="004F223E">
        <w:rPr>
          <w:rFonts w:ascii="Times New Roman" w:hAnsi="Times New Roman"/>
          <w:bCs/>
          <w:sz w:val="24"/>
          <w:szCs w:val="24"/>
        </w:rPr>
        <w:t>.</w:t>
      </w:r>
      <w:r w:rsidR="00F4759F" w:rsidRPr="004F223E">
        <w:rPr>
          <w:rFonts w:ascii="Times New Roman" w:hAnsi="Times New Roman"/>
          <w:bCs/>
          <w:sz w:val="24"/>
          <w:szCs w:val="24"/>
        </w:rPr>
        <w:t xml:space="preserve"> К государственной итоговой аттестации допускаются студенты, не имеющие академических задолженностей и в полном объеме выполнившие учебный план </w:t>
      </w:r>
      <w:proofErr w:type="gramStart"/>
      <w:r w:rsidR="00F4759F" w:rsidRPr="004F223E">
        <w:rPr>
          <w:rFonts w:ascii="Times New Roman" w:hAnsi="Times New Roman"/>
          <w:bCs/>
          <w:sz w:val="24"/>
          <w:szCs w:val="24"/>
        </w:rPr>
        <w:t>по</w:t>
      </w:r>
      <w:proofErr w:type="gramEnd"/>
      <w:r w:rsidR="00F4759F" w:rsidRPr="004F223E">
        <w:rPr>
          <w:rFonts w:ascii="Times New Roman" w:hAnsi="Times New Roman"/>
          <w:bCs/>
          <w:sz w:val="24"/>
          <w:szCs w:val="24"/>
        </w:rPr>
        <w:t xml:space="preserve"> осваиваемой образовательной программе среднего профессионального образования.</w:t>
      </w:r>
    </w:p>
    <w:p w:rsidR="00F4759F" w:rsidRPr="004F223E" w:rsidRDefault="00AF236A" w:rsidP="004F223E">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6</w:t>
      </w:r>
      <w:r w:rsidR="004F223E">
        <w:rPr>
          <w:rFonts w:ascii="Times New Roman" w:hAnsi="Times New Roman"/>
          <w:bCs/>
          <w:sz w:val="24"/>
          <w:szCs w:val="24"/>
        </w:rPr>
        <w:t>.</w:t>
      </w:r>
      <w:r w:rsidR="00F4759F" w:rsidRPr="004F223E">
        <w:rPr>
          <w:rFonts w:ascii="Times New Roman" w:hAnsi="Times New Roman"/>
          <w:bCs/>
          <w:sz w:val="24"/>
          <w:szCs w:val="24"/>
        </w:rPr>
        <w:t xml:space="preserve"> Государственная итоговая аттестация выпускников не может быть заменена оценкой уровня их подготовки на основе текущего контроля успеваемости и результатов промежуточной аттестации.</w:t>
      </w:r>
    </w:p>
    <w:p w:rsidR="00F4759F" w:rsidRPr="004F223E" w:rsidRDefault="00AF236A" w:rsidP="004F223E">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Cs/>
          <w:sz w:val="24"/>
          <w:szCs w:val="24"/>
        </w:rPr>
        <w:t>7</w:t>
      </w:r>
      <w:r w:rsidR="004F223E">
        <w:rPr>
          <w:rFonts w:ascii="Times New Roman" w:hAnsi="Times New Roman"/>
          <w:bCs/>
          <w:sz w:val="24"/>
          <w:szCs w:val="24"/>
        </w:rPr>
        <w:t>.</w:t>
      </w:r>
      <w:r w:rsidR="00F4759F" w:rsidRPr="004F223E">
        <w:rPr>
          <w:rFonts w:ascii="Times New Roman" w:hAnsi="Times New Roman"/>
          <w:bCs/>
          <w:sz w:val="24"/>
          <w:szCs w:val="24"/>
        </w:rPr>
        <w:t xml:space="preserve"> Результаты любой из форм государственной итоговой аттестации определяются оценками «отлично», «хорошо», «удовлетворительно», «неудовлетворительно» и объявляются в тот же день после оформления в установленном порядке протоколов заседаний </w:t>
      </w:r>
      <w:r w:rsidR="00F4759F" w:rsidRPr="004F223E">
        <w:rPr>
          <w:rFonts w:ascii="Times New Roman" w:hAnsi="Times New Roman"/>
          <w:sz w:val="24"/>
          <w:szCs w:val="24"/>
        </w:rPr>
        <w:t>государственных экзаменационных комиссий.</w:t>
      </w:r>
    </w:p>
    <w:p w:rsidR="00F4759F" w:rsidRPr="004F223E" w:rsidRDefault="00AF236A" w:rsidP="004F223E">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sz w:val="24"/>
          <w:szCs w:val="24"/>
        </w:rPr>
        <w:t>8</w:t>
      </w:r>
      <w:r w:rsidR="004F223E">
        <w:rPr>
          <w:rFonts w:ascii="Times New Roman" w:hAnsi="Times New Roman"/>
          <w:sz w:val="24"/>
          <w:szCs w:val="24"/>
        </w:rPr>
        <w:t xml:space="preserve">. </w:t>
      </w:r>
      <w:r w:rsidR="00F4759F" w:rsidRPr="004F223E">
        <w:rPr>
          <w:rFonts w:ascii="Times New Roman" w:hAnsi="Times New Roman"/>
          <w:sz w:val="24"/>
          <w:szCs w:val="24"/>
        </w:rPr>
        <w:t xml:space="preserve">Лицам, не проходившим государственной итоговой аттестации по уважительным причинам, предоставляется возможность пройти </w:t>
      </w:r>
      <w:r w:rsidR="00F4759F" w:rsidRPr="004F223E">
        <w:rPr>
          <w:rFonts w:ascii="Times New Roman" w:hAnsi="Times New Roman"/>
          <w:bCs/>
          <w:sz w:val="24"/>
          <w:szCs w:val="24"/>
        </w:rPr>
        <w:t>государственную итоговую аттестацию без отчисления из колледжа.</w:t>
      </w:r>
    </w:p>
    <w:p w:rsidR="00F4759F" w:rsidRPr="00F4242F" w:rsidRDefault="00F4759F" w:rsidP="004F223E">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4242F">
        <w:rPr>
          <w:rFonts w:ascii="Times New Roman" w:hAnsi="Times New Roman" w:cs="Times New Roman"/>
          <w:bCs/>
          <w:sz w:val="24"/>
          <w:szCs w:val="24"/>
        </w:rPr>
        <w:lastRenderedPageBreak/>
        <w:t xml:space="preserve">Дополнительные заседания </w:t>
      </w:r>
      <w:r w:rsidRPr="00F4242F">
        <w:rPr>
          <w:rFonts w:ascii="Times New Roman" w:hAnsi="Times New Roman" w:cs="Times New Roman"/>
          <w:sz w:val="24"/>
          <w:szCs w:val="24"/>
        </w:rPr>
        <w:t>государственных экзаменационных комиссий организуются в установленные колледжем сроки, но не позднее четырех месяцев после подачи заявления лицом, не проходившим государственной итоговой аттестации по уважительной причине.</w:t>
      </w:r>
    </w:p>
    <w:p w:rsidR="00F4759F" w:rsidRPr="004F223E" w:rsidRDefault="00AF236A" w:rsidP="004F223E">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9</w:t>
      </w:r>
      <w:r w:rsidR="004F223E">
        <w:rPr>
          <w:rFonts w:ascii="Times New Roman" w:hAnsi="Times New Roman"/>
          <w:sz w:val="24"/>
          <w:szCs w:val="24"/>
        </w:rPr>
        <w:t>.</w:t>
      </w:r>
      <w:r w:rsidR="00F4759F" w:rsidRPr="004F223E">
        <w:rPr>
          <w:rFonts w:ascii="Times New Roman" w:hAnsi="Times New Roman"/>
          <w:sz w:val="24"/>
          <w:szCs w:val="24"/>
        </w:rPr>
        <w:t xml:space="preserve"> </w:t>
      </w:r>
      <w:proofErr w:type="gramStart"/>
      <w:r w:rsidR="00F4759F" w:rsidRPr="004F223E">
        <w:rPr>
          <w:rFonts w:ascii="Times New Roman" w:hAnsi="Times New Roman"/>
          <w:sz w:val="24"/>
          <w:szCs w:val="24"/>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проходят государственную итоговую аттестацию не ранее чем через шесть месяцев после прохождения государственной итоговой аттестации впервые.</w:t>
      </w:r>
      <w:proofErr w:type="gramEnd"/>
    </w:p>
    <w:p w:rsidR="00F4759F" w:rsidRPr="00F4242F" w:rsidRDefault="00F4759F" w:rsidP="004F223E">
      <w:pPr>
        <w:autoSpaceDE w:val="0"/>
        <w:autoSpaceDN w:val="0"/>
        <w:adjustRightInd w:val="0"/>
        <w:spacing w:after="0" w:line="240" w:lineRule="auto"/>
        <w:ind w:firstLine="567"/>
        <w:contextualSpacing/>
        <w:jc w:val="both"/>
        <w:rPr>
          <w:rFonts w:ascii="Times New Roman" w:hAnsi="Times New Roman" w:cs="Times New Roman"/>
          <w:sz w:val="24"/>
          <w:szCs w:val="24"/>
        </w:rPr>
      </w:pPr>
      <w:proofErr w:type="gramStart"/>
      <w:r w:rsidRPr="00F4242F">
        <w:rPr>
          <w:rFonts w:ascii="Times New Roman" w:hAnsi="Times New Roman" w:cs="Times New Roman"/>
          <w:sz w:val="24"/>
          <w:szCs w:val="24"/>
        </w:rPr>
        <w:t>Для прохождения государственной итоговой аттестации лицо,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 восстанавливается в колледже на период времени, установленный колледжем самостоятельно, но не менее предусмотренного календарным учебным графиком для прохождения государственной итоговой аттестации соответствующей образовательной программы среднего профессионального образования.</w:t>
      </w:r>
      <w:proofErr w:type="gramEnd"/>
      <w:r w:rsidRPr="00F4242F">
        <w:rPr>
          <w:rFonts w:ascii="Times New Roman" w:hAnsi="Times New Roman" w:cs="Times New Roman"/>
          <w:sz w:val="24"/>
          <w:szCs w:val="24"/>
        </w:rPr>
        <w:t xml:space="preserve"> По желанию обучающегося ему может быть выдана справка об обучении и периоде обучения в колледже.</w:t>
      </w:r>
    </w:p>
    <w:p w:rsidR="00F4759F" w:rsidRPr="00F4242F" w:rsidRDefault="00F4759F" w:rsidP="004F223E">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4242F">
        <w:rPr>
          <w:rFonts w:ascii="Times New Roman" w:hAnsi="Times New Roman" w:cs="Times New Roman"/>
          <w:sz w:val="24"/>
          <w:szCs w:val="24"/>
        </w:rPr>
        <w:t xml:space="preserve">Повторное прохождение государственной итоговой аттестации для </w:t>
      </w:r>
      <w:proofErr w:type="gramStart"/>
      <w:r w:rsidRPr="00F4242F">
        <w:rPr>
          <w:rFonts w:ascii="Times New Roman" w:hAnsi="Times New Roman" w:cs="Times New Roman"/>
          <w:sz w:val="24"/>
          <w:szCs w:val="24"/>
        </w:rPr>
        <w:t>одного лица назначается</w:t>
      </w:r>
      <w:proofErr w:type="gramEnd"/>
      <w:r w:rsidRPr="00F4242F">
        <w:rPr>
          <w:rFonts w:ascii="Times New Roman" w:hAnsi="Times New Roman" w:cs="Times New Roman"/>
          <w:sz w:val="24"/>
          <w:szCs w:val="24"/>
        </w:rPr>
        <w:t xml:space="preserve"> не более двух раз.</w:t>
      </w:r>
    </w:p>
    <w:p w:rsidR="00F4759F" w:rsidRPr="00F4242F" w:rsidRDefault="00F4759F" w:rsidP="004F223E">
      <w:pPr>
        <w:autoSpaceDE w:val="0"/>
        <w:autoSpaceDN w:val="0"/>
        <w:adjustRightInd w:val="0"/>
        <w:spacing w:after="0" w:line="240" w:lineRule="auto"/>
        <w:ind w:firstLine="697"/>
        <w:contextualSpacing/>
        <w:jc w:val="both"/>
        <w:rPr>
          <w:rFonts w:ascii="Times New Roman" w:hAnsi="Times New Roman" w:cs="Times New Roman"/>
          <w:sz w:val="24"/>
          <w:szCs w:val="24"/>
        </w:rPr>
      </w:pPr>
    </w:p>
    <w:p w:rsidR="00F4759F" w:rsidRPr="00F4242F" w:rsidRDefault="00F4759F" w:rsidP="004F223E">
      <w:pPr>
        <w:autoSpaceDE w:val="0"/>
        <w:autoSpaceDN w:val="0"/>
        <w:adjustRightInd w:val="0"/>
        <w:spacing w:after="0" w:line="240" w:lineRule="auto"/>
        <w:ind w:firstLine="697"/>
        <w:contextualSpacing/>
        <w:jc w:val="center"/>
        <w:rPr>
          <w:rFonts w:ascii="Times New Roman" w:hAnsi="Times New Roman" w:cs="Times New Roman"/>
          <w:b/>
          <w:bCs/>
          <w:sz w:val="24"/>
          <w:szCs w:val="24"/>
        </w:rPr>
      </w:pPr>
      <w:r w:rsidRPr="00F4242F">
        <w:rPr>
          <w:rFonts w:ascii="Times New Roman" w:hAnsi="Times New Roman" w:cs="Times New Roman"/>
          <w:b/>
          <w:bCs/>
          <w:sz w:val="24"/>
          <w:szCs w:val="24"/>
        </w:rPr>
        <w:t>II. ГОСУДАРСТВЕННАЯ ЭКЗАМЕНАЦИОННАЯ КОМИССИЯ</w:t>
      </w:r>
    </w:p>
    <w:p w:rsidR="00F4759F" w:rsidRPr="004F223E" w:rsidRDefault="00AF236A" w:rsidP="004F223E">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10</w:t>
      </w:r>
      <w:r w:rsidR="004F223E">
        <w:rPr>
          <w:rFonts w:ascii="Times New Roman" w:hAnsi="Times New Roman"/>
          <w:sz w:val="24"/>
          <w:szCs w:val="24"/>
        </w:rPr>
        <w:t xml:space="preserve">. </w:t>
      </w:r>
      <w:r w:rsidR="00F4759F" w:rsidRPr="004F223E">
        <w:rPr>
          <w:rFonts w:ascii="Times New Roman" w:hAnsi="Times New Roman"/>
          <w:sz w:val="24"/>
          <w:szCs w:val="24"/>
        </w:rPr>
        <w:t>В целях определения соответствия результатов освоения студентами колледжа соответствующим требованиям федерального государственного образовательного стандарта среднего профессионального образования государственная итоговая аттестация проводится государственными экзаменационными комиссиями, которые создаются колледжем по каждой образовательной программе реализуемой колледжем.</w:t>
      </w:r>
    </w:p>
    <w:p w:rsidR="00F4759F" w:rsidRPr="004F223E" w:rsidRDefault="00AF236A" w:rsidP="004F223E">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11</w:t>
      </w:r>
      <w:r w:rsidR="004F223E">
        <w:rPr>
          <w:rFonts w:ascii="Times New Roman" w:hAnsi="Times New Roman"/>
          <w:sz w:val="24"/>
          <w:szCs w:val="24"/>
        </w:rPr>
        <w:t>.</w:t>
      </w:r>
      <w:r w:rsidR="00F4759F" w:rsidRPr="004F223E">
        <w:rPr>
          <w:rFonts w:ascii="Times New Roman" w:hAnsi="Times New Roman"/>
          <w:sz w:val="24"/>
          <w:szCs w:val="24"/>
        </w:rPr>
        <w:t xml:space="preserve"> Государственная экзаменационная комиссия формируется из преподавателей колледжа, имеющих высшую или первую квалификационную категорию; лиц, приглашенных из сторонних организаций: преподавателей, имеющих высшую или первую квалификационную категорию, представителей работодателей или их объединений по профилю подготовки выпускников. Состав государственной экзаменационной комиссии утверждается приказом директора колледжа</w:t>
      </w:r>
    </w:p>
    <w:p w:rsidR="00F4759F" w:rsidRPr="004F223E" w:rsidRDefault="00AF236A" w:rsidP="004F223E">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12</w:t>
      </w:r>
      <w:r w:rsidR="004F223E">
        <w:rPr>
          <w:rFonts w:ascii="Times New Roman" w:hAnsi="Times New Roman"/>
          <w:sz w:val="24"/>
          <w:szCs w:val="24"/>
        </w:rPr>
        <w:t>.</w:t>
      </w:r>
      <w:r w:rsidR="00F4759F" w:rsidRPr="004F223E">
        <w:rPr>
          <w:rFonts w:ascii="Times New Roman" w:hAnsi="Times New Roman"/>
          <w:sz w:val="24"/>
          <w:szCs w:val="24"/>
        </w:rPr>
        <w:t xml:space="preserve"> Государственную экзаменационную комиссию возглавляет председатель, который организует и контролирует деятельность государственной экзаменационной комиссии, обеспечивает единство требований, предъявляемых к выпускникам. Председатель государственной экзаменационной комиссии утверждается не позднее 20 декабря текущего года на следующий календарный год (с 1 января по 31 декабря) приказом Министерства культуры Свердловской области.</w:t>
      </w:r>
    </w:p>
    <w:p w:rsidR="00F4759F" w:rsidRPr="00F4242F" w:rsidRDefault="00F4759F" w:rsidP="004F223E">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4242F">
        <w:rPr>
          <w:rFonts w:ascii="Times New Roman" w:hAnsi="Times New Roman" w:cs="Times New Roman"/>
          <w:sz w:val="24"/>
          <w:szCs w:val="24"/>
        </w:rPr>
        <w:t>Председателем государственной экзаменационной комиссии колледжа утверждается лицо, не работающее в колледже из числа:</w:t>
      </w:r>
    </w:p>
    <w:p w:rsidR="00F4759F" w:rsidRPr="00F4242F" w:rsidRDefault="00F4759F" w:rsidP="004F223E">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4242F">
        <w:rPr>
          <w:rFonts w:ascii="Times New Roman" w:hAnsi="Times New Roman" w:cs="Times New Roman"/>
          <w:sz w:val="24"/>
          <w:szCs w:val="24"/>
        </w:rPr>
        <w:t>- руководителей или заместителей руководителей организаций, осуществляющих образовательную деятельность по профилю подготовки выпускников, имеющих ученую степень и (или) ученое звание;</w:t>
      </w:r>
    </w:p>
    <w:p w:rsidR="00F4759F" w:rsidRPr="00F4242F" w:rsidRDefault="00F4759F" w:rsidP="004F223E">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4242F">
        <w:rPr>
          <w:rFonts w:ascii="Times New Roman" w:hAnsi="Times New Roman" w:cs="Times New Roman"/>
          <w:sz w:val="24"/>
          <w:szCs w:val="24"/>
        </w:rPr>
        <w:t>- руководителей или заместителей руководителей организаций, осуществляющих образовательную деятельность по профилю подготовки выпускников, имеющих высшую квалификационную категорию;</w:t>
      </w:r>
    </w:p>
    <w:p w:rsidR="00F4759F" w:rsidRPr="00F4242F" w:rsidRDefault="00F4759F" w:rsidP="004F223E">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4242F">
        <w:rPr>
          <w:rFonts w:ascii="Times New Roman" w:hAnsi="Times New Roman" w:cs="Times New Roman"/>
          <w:sz w:val="24"/>
          <w:szCs w:val="24"/>
        </w:rPr>
        <w:t>- ведущих специалистов - представителей работодателей или их объединений по профилю подготовки выпускников.</w:t>
      </w:r>
    </w:p>
    <w:p w:rsidR="00F4759F" w:rsidRPr="004F223E" w:rsidRDefault="00AF236A" w:rsidP="004F223E">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13</w:t>
      </w:r>
      <w:r w:rsidR="004F223E">
        <w:rPr>
          <w:rFonts w:ascii="Times New Roman" w:hAnsi="Times New Roman"/>
          <w:sz w:val="24"/>
          <w:szCs w:val="24"/>
        </w:rPr>
        <w:t xml:space="preserve">. </w:t>
      </w:r>
      <w:r w:rsidR="00F4759F" w:rsidRPr="004F223E">
        <w:rPr>
          <w:rFonts w:ascii="Times New Roman" w:hAnsi="Times New Roman"/>
          <w:sz w:val="24"/>
          <w:szCs w:val="24"/>
        </w:rPr>
        <w:t>Директор колледжа является заместителем председателя государственной экзаменационной комиссии. В случае создания в колледже нескольких государственных экзаменационных комиссий назначается несколько заместителей председателя государственной экзаменационной комиссии из числа заместителей руководителя колледжа или педагогических работников, имеющих высшую квалификационную категорию.</w:t>
      </w:r>
    </w:p>
    <w:p w:rsidR="00F4759F" w:rsidRPr="004F223E" w:rsidRDefault="00AF236A" w:rsidP="004F223E">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14</w:t>
      </w:r>
      <w:r w:rsidR="004F223E">
        <w:rPr>
          <w:rFonts w:ascii="Times New Roman" w:hAnsi="Times New Roman"/>
          <w:sz w:val="24"/>
          <w:szCs w:val="24"/>
        </w:rPr>
        <w:t xml:space="preserve">. </w:t>
      </w:r>
      <w:r w:rsidR="00F4759F" w:rsidRPr="004F223E">
        <w:rPr>
          <w:rFonts w:ascii="Times New Roman" w:hAnsi="Times New Roman"/>
          <w:sz w:val="24"/>
          <w:szCs w:val="24"/>
        </w:rPr>
        <w:t>Основные функции государственной экзаменационной комиссии:</w:t>
      </w:r>
    </w:p>
    <w:p w:rsidR="00F4759F" w:rsidRPr="00F4242F" w:rsidRDefault="00F4759F" w:rsidP="004F223E">
      <w:pPr>
        <w:pStyle w:val="a5"/>
        <w:numPr>
          <w:ilvl w:val="0"/>
          <w:numId w:val="1"/>
        </w:numPr>
        <w:tabs>
          <w:tab w:val="clear" w:pos="0"/>
          <w:tab w:val="num" w:pos="880"/>
        </w:tabs>
        <w:autoSpaceDE w:val="0"/>
        <w:autoSpaceDN w:val="0"/>
        <w:adjustRightInd w:val="0"/>
        <w:spacing w:after="0" w:line="240" w:lineRule="auto"/>
        <w:ind w:firstLine="697"/>
        <w:jc w:val="both"/>
        <w:rPr>
          <w:rFonts w:ascii="Times New Roman" w:hAnsi="Times New Roman"/>
          <w:sz w:val="24"/>
          <w:szCs w:val="24"/>
        </w:rPr>
      </w:pPr>
      <w:r w:rsidRPr="00F4242F">
        <w:rPr>
          <w:rFonts w:ascii="Times New Roman" w:hAnsi="Times New Roman"/>
          <w:sz w:val="24"/>
          <w:szCs w:val="24"/>
        </w:rPr>
        <w:t>комплексная оценка уровня подготовки (образовательных достижений) выпускника в соответствии с требованиями государственных образовательных стандартов;</w:t>
      </w:r>
    </w:p>
    <w:p w:rsidR="00F4759F" w:rsidRPr="00F4242F" w:rsidRDefault="00F4759F" w:rsidP="004F223E">
      <w:pPr>
        <w:pStyle w:val="a5"/>
        <w:numPr>
          <w:ilvl w:val="0"/>
          <w:numId w:val="1"/>
        </w:numPr>
        <w:tabs>
          <w:tab w:val="clear" w:pos="0"/>
          <w:tab w:val="num" w:pos="880"/>
        </w:tabs>
        <w:autoSpaceDE w:val="0"/>
        <w:autoSpaceDN w:val="0"/>
        <w:adjustRightInd w:val="0"/>
        <w:spacing w:after="0" w:line="240" w:lineRule="auto"/>
        <w:ind w:firstLine="697"/>
        <w:jc w:val="both"/>
        <w:rPr>
          <w:rFonts w:ascii="Times New Roman" w:hAnsi="Times New Roman"/>
          <w:sz w:val="24"/>
          <w:szCs w:val="24"/>
        </w:rPr>
      </w:pPr>
      <w:r w:rsidRPr="00F4242F">
        <w:rPr>
          <w:rFonts w:ascii="Times New Roman" w:hAnsi="Times New Roman"/>
          <w:sz w:val="24"/>
          <w:szCs w:val="24"/>
        </w:rPr>
        <w:t>решение вопроса о присвоении квалификации по результатам итоговой аттестации и выдаче выпускнику соответствующего диплома о среднем профессиональном (педагогическом) образовании;</w:t>
      </w:r>
    </w:p>
    <w:p w:rsidR="00F4759F" w:rsidRPr="00F4242F" w:rsidRDefault="00F4759F" w:rsidP="004F223E">
      <w:pPr>
        <w:pStyle w:val="a5"/>
        <w:numPr>
          <w:ilvl w:val="0"/>
          <w:numId w:val="1"/>
        </w:numPr>
        <w:tabs>
          <w:tab w:val="clear" w:pos="0"/>
          <w:tab w:val="num" w:pos="880"/>
        </w:tabs>
        <w:autoSpaceDE w:val="0"/>
        <w:autoSpaceDN w:val="0"/>
        <w:adjustRightInd w:val="0"/>
        <w:spacing w:after="0" w:line="240" w:lineRule="auto"/>
        <w:ind w:firstLine="697"/>
        <w:jc w:val="both"/>
        <w:rPr>
          <w:rFonts w:ascii="Times New Roman" w:hAnsi="Times New Roman"/>
          <w:sz w:val="24"/>
          <w:szCs w:val="24"/>
        </w:rPr>
      </w:pPr>
      <w:r w:rsidRPr="00F4242F">
        <w:rPr>
          <w:rFonts w:ascii="Times New Roman" w:hAnsi="Times New Roman"/>
          <w:sz w:val="24"/>
          <w:szCs w:val="24"/>
        </w:rPr>
        <w:t>внесение предложений по совершенствованию подготовки выпускников по специальностям среднего профессионального (педагогического) образования.</w:t>
      </w:r>
    </w:p>
    <w:p w:rsidR="00F4759F" w:rsidRPr="004F223E" w:rsidRDefault="00AF236A" w:rsidP="004F223E">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15</w:t>
      </w:r>
      <w:r w:rsidR="004F223E">
        <w:rPr>
          <w:rFonts w:ascii="Times New Roman" w:hAnsi="Times New Roman"/>
          <w:sz w:val="24"/>
          <w:szCs w:val="24"/>
        </w:rPr>
        <w:t xml:space="preserve">. </w:t>
      </w:r>
      <w:r w:rsidR="00F4759F" w:rsidRPr="004F223E">
        <w:rPr>
          <w:rFonts w:ascii="Times New Roman" w:hAnsi="Times New Roman"/>
          <w:sz w:val="24"/>
          <w:szCs w:val="24"/>
        </w:rPr>
        <w:t xml:space="preserve"> Государственная экзаменационная комиссия действует в течение одного календарного года.</w:t>
      </w:r>
    </w:p>
    <w:p w:rsidR="00F4759F" w:rsidRPr="004F223E" w:rsidRDefault="00AF236A" w:rsidP="004F223E">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16</w:t>
      </w:r>
      <w:r w:rsidR="004F223E">
        <w:rPr>
          <w:rFonts w:ascii="Times New Roman" w:hAnsi="Times New Roman"/>
          <w:sz w:val="24"/>
          <w:szCs w:val="24"/>
        </w:rPr>
        <w:t xml:space="preserve">. </w:t>
      </w:r>
      <w:r w:rsidR="00F4759F" w:rsidRPr="004F223E">
        <w:rPr>
          <w:rFonts w:ascii="Times New Roman" w:hAnsi="Times New Roman"/>
          <w:sz w:val="24"/>
          <w:szCs w:val="24"/>
        </w:rPr>
        <w:t>Решения государственных экзаменационных комиссий принимаются на закрытых заседаниях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голос председательствующего на заседании комиссии является решающим.</w:t>
      </w:r>
    </w:p>
    <w:p w:rsidR="00F4759F" w:rsidRPr="004F223E" w:rsidRDefault="00AF236A" w:rsidP="004F223E">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17</w:t>
      </w:r>
      <w:r w:rsidR="004F223E">
        <w:rPr>
          <w:rFonts w:ascii="Times New Roman" w:hAnsi="Times New Roman"/>
          <w:sz w:val="24"/>
          <w:szCs w:val="24"/>
        </w:rPr>
        <w:t xml:space="preserve">. </w:t>
      </w:r>
      <w:r w:rsidR="00F4759F" w:rsidRPr="004F223E">
        <w:rPr>
          <w:rFonts w:ascii="Times New Roman" w:hAnsi="Times New Roman"/>
          <w:sz w:val="24"/>
          <w:szCs w:val="24"/>
        </w:rPr>
        <w:t>Решение государственной экзаменационной комиссии оформляется протоколом, который подписывается председателем государственной экзаменационной комиссии (в случае отсутствия председателя – его заместителем) и секретарем государственной экзаменационной комиссии и хранится в архиве колледжа.</w:t>
      </w:r>
    </w:p>
    <w:p w:rsidR="00F4759F" w:rsidRPr="00F4242F" w:rsidRDefault="00F4759F" w:rsidP="004F223E">
      <w:pPr>
        <w:autoSpaceDE w:val="0"/>
        <w:autoSpaceDN w:val="0"/>
        <w:adjustRightInd w:val="0"/>
        <w:spacing w:after="0" w:line="240" w:lineRule="auto"/>
        <w:ind w:firstLine="697"/>
        <w:contextualSpacing/>
        <w:jc w:val="both"/>
        <w:rPr>
          <w:rFonts w:ascii="Times New Roman" w:hAnsi="Times New Roman" w:cs="Times New Roman"/>
          <w:sz w:val="24"/>
          <w:szCs w:val="24"/>
        </w:rPr>
      </w:pPr>
    </w:p>
    <w:p w:rsidR="00F4759F" w:rsidRPr="00F4242F" w:rsidRDefault="00F4759F" w:rsidP="004F223E">
      <w:pPr>
        <w:autoSpaceDE w:val="0"/>
        <w:autoSpaceDN w:val="0"/>
        <w:adjustRightInd w:val="0"/>
        <w:spacing w:after="0" w:line="240" w:lineRule="auto"/>
        <w:ind w:firstLine="697"/>
        <w:contextualSpacing/>
        <w:jc w:val="center"/>
        <w:rPr>
          <w:rFonts w:ascii="Times New Roman" w:hAnsi="Times New Roman" w:cs="Times New Roman"/>
          <w:b/>
          <w:bCs/>
          <w:sz w:val="24"/>
          <w:szCs w:val="24"/>
        </w:rPr>
      </w:pPr>
      <w:r w:rsidRPr="00F4242F">
        <w:rPr>
          <w:rFonts w:ascii="Times New Roman" w:hAnsi="Times New Roman" w:cs="Times New Roman"/>
          <w:b/>
          <w:bCs/>
          <w:sz w:val="24"/>
          <w:szCs w:val="24"/>
        </w:rPr>
        <w:t>III. ГОСУДАРСТВЕННАЯ ИТОГОВАЯ АТТЕСТАЦИЯ НА МУЗЫКАЛЬНОМ ОТДЕЛЕНИИ</w:t>
      </w:r>
    </w:p>
    <w:p w:rsidR="00F4759F" w:rsidRPr="004F223E" w:rsidRDefault="00AF236A" w:rsidP="004F223E">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18</w:t>
      </w:r>
      <w:r w:rsidR="004F223E">
        <w:rPr>
          <w:rFonts w:ascii="Times New Roman" w:hAnsi="Times New Roman"/>
          <w:sz w:val="24"/>
          <w:szCs w:val="24"/>
        </w:rPr>
        <w:t xml:space="preserve">. </w:t>
      </w:r>
      <w:r w:rsidR="00F4759F" w:rsidRPr="004F223E">
        <w:rPr>
          <w:rFonts w:ascii="Times New Roman" w:hAnsi="Times New Roman"/>
          <w:sz w:val="24"/>
          <w:szCs w:val="24"/>
        </w:rPr>
        <w:t>Государственная итоговая аттестация по образовательным программам среднего профессионального образования на музыкальном отделении включает:</w:t>
      </w:r>
    </w:p>
    <w:p w:rsidR="00F4759F" w:rsidRDefault="00F4759F" w:rsidP="004F223E">
      <w:pPr>
        <w:pStyle w:val="a5"/>
        <w:autoSpaceDE w:val="0"/>
        <w:autoSpaceDN w:val="0"/>
        <w:adjustRightInd w:val="0"/>
        <w:spacing w:after="0" w:line="240" w:lineRule="auto"/>
        <w:ind w:left="0" w:firstLine="697"/>
        <w:jc w:val="both"/>
        <w:rPr>
          <w:rFonts w:ascii="Times New Roman" w:hAnsi="Times New Roman"/>
          <w:b/>
          <w:sz w:val="24"/>
          <w:szCs w:val="24"/>
        </w:rPr>
      </w:pPr>
      <w:r w:rsidRPr="00F4242F">
        <w:rPr>
          <w:rFonts w:ascii="Times New Roman" w:hAnsi="Times New Roman"/>
          <w:b/>
          <w:sz w:val="24"/>
          <w:szCs w:val="24"/>
        </w:rPr>
        <w:t xml:space="preserve">Специальность </w:t>
      </w:r>
      <w:r w:rsidR="003C0ED2" w:rsidRPr="00F4242F">
        <w:rPr>
          <w:rFonts w:ascii="Times New Roman" w:hAnsi="Times New Roman"/>
          <w:b/>
          <w:sz w:val="24"/>
          <w:szCs w:val="24"/>
        </w:rPr>
        <w:t>073101</w:t>
      </w:r>
      <w:r w:rsidRPr="00F4242F">
        <w:rPr>
          <w:rFonts w:ascii="Times New Roman" w:hAnsi="Times New Roman"/>
          <w:b/>
          <w:sz w:val="24"/>
          <w:szCs w:val="24"/>
        </w:rPr>
        <w:t xml:space="preserve"> «Инструментальное исполнительство</w:t>
      </w:r>
      <w:r w:rsidR="00F4242F">
        <w:rPr>
          <w:rFonts w:ascii="Times New Roman" w:hAnsi="Times New Roman"/>
          <w:b/>
          <w:sz w:val="24"/>
          <w:szCs w:val="24"/>
        </w:rPr>
        <w:t xml:space="preserve"> (по видам инструментов)</w:t>
      </w:r>
      <w:r w:rsidRPr="00F4242F">
        <w:rPr>
          <w:rFonts w:ascii="Times New Roman" w:hAnsi="Times New Roman"/>
          <w:b/>
          <w:sz w:val="24"/>
          <w:szCs w:val="24"/>
        </w:rPr>
        <w:t>»:</w:t>
      </w:r>
    </w:p>
    <w:p w:rsidR="00F4759F" w:rsidRPr="00F4242F" w:rsidRDefault="00F4759F" w:rsidP="004F223E">
      <w:pPr>
        <w:pStyle w:val="a5"/>
        <w:numPr>
          <w:ilvl w:val="0"/>
          <w:numId w:val="3"/>
        </w:numPr>
        <w:autoSpaceDE w:val="0"/>
        <w:autoSpaceDN w:val="0"/>
        <w:adjustRightInd w:val="0"/>
        <w:spacing w:after="0" w:line="240" w:lineRule="auto"/>
        <w:ind w:left="1020"/>
        <w:jc w:val="both"/>
        <w:rPr>
          <w:rFonts w:ascii="Times New Roman" w:hAnsi="Times New Roman"/>
          <w:sz w:val="24"/>
          <w:szCs w:val="24"/>
          <w:u w:val="single"/>
        </w:rPr>
      </w:pPr>
      <w:r w:rsidRPr="00F4242F">
        <w:rPr>
          <w:rFonts w:ascii="Times New Roman" w:hAnsi="Times New Roman"/>
          <w:i/>
          <w:sz w:val="24"/>
          <w:szCs w:val="24"/>
        </w:rPr>
        <w:t xml:space="preserve"> </w:t>
      </w:r>
      <w:r w:rsidRPr="00F4242F">
        <w:rPr>
          <w:rFonts w:ascii="Times New Roman" w:hAnsi="Times New Roman"/>
          <w:i/>
          <w:sz w:val="24"/>
          <w:szCs w:val="24"/>
          <w:u w:val="single"/>
        </w:rPr>
        <w:t>Специализация «Фортепиано»</w:t>
      </w:r>
      <w:r w:rsidRPr="00F4242F">
        <w:rPr>
          <w:rFonts w:ascii="Times New Roman" w:hAnsi="Times New Roman"/>
          <w:sz w:val="24"/>
          <w:szCs w:val="24"/>
          <w:u w:val="single"/>
        </w:rPr>
        <w:t xml:space="preserve">: </w:t>
      </w:r>
    </w:p>
    <w:p w:rsidR="00F4759F" w:rsidRPr="00F4242F" w:rsidRDefault="00F4759F" w:rsidP="004F223E">
      <w:pPr>
        <w:pStyle w:val="a5"/>
        <w:numPr>
          <w:ilvl w:val="0"/>
          <w:numId w:val="4"/>
        </w:numPr>
        <w:autoSpaceDE w:val="0"/>
        <w:autoSpaceDN w:val="0"/>
        <w:adjustRightInd w:val="0"/>
        <w:spacing w:after="0" w:line="240" w:lineRule="auto"/>
        <w:jc w:val="both"/>
        <w:rPr>
          <w:rFonts w:ascii="Times New Roman" w:hAnsi="Times New Roman"/>
          <w:sz w:val="24"/>
          <w:szCs w:val="24"/>
        </w:rPr>
      </w:pPr>
      <w:r w:rsidRPr="00F4242F">
        <w:rPr>
          <w:rFonts w:ascii="Times New Roman" w:hAnsi="Times New Roman"/>
          <w:sz w:val="24"/>
          <w:szCs w:val="24"/>
        </w:rPr>
        <w:t xml:space="preserve">выпускную квалификационную работу (дипломную работу) - «Исполнение сольной программы»;  </w:t>
      </w:r>
    </w:p>
    <w:p w:rsidR="00F4759F" w:rsidRPr="00F4242F" w:rsidRDefault="00F4759F" w:rsidP="004F223E">
      <w:pPr>
        <w:pStyle w:val="a5"/>
        <w:numPr>
          <w:ilvl w:val="0"/>
          <w:numId w:val="4"/>
        </w:numPr>
        <w:autoSpaceDE w:val="0"/>
        <w:autoSpaceDN w:val="0"/>
        <w:adjustRightInd w:val="0"/>
        <w:spacing w:after="0" w:line="240" w:lineRule="auto"/>
        <w:jc w:val="both"/>
        <w:rPr>
          <w:rFonts w:ascii="Times New Roman" w:hAnsi="Times New Roman"/>
          <w:sz w:val="24"/>
          <w:szCs w:val="24"/>
        </w:rPr>
      </w:pPr>
      <w:r w:rsidRPr="00F4242F">
        <w:rPr>
          <w:rFonts w:ascii="Times New Roman" w:hAnsi="Times New Roman"/>
          <w:sz w:val="24"/>
          <w:szCs w:val="24"/>
        </w:rPr>
        <w:t>государственные экзамены: по междисциплинарным курсам «Ансамблевое исполнительство» и «Концертмейстерский класс»;</w:t>
      </w:r>
    </w:p>
    <w:p w:rsidR="008F199F" w:rsidRPr="00F4242F" w:rsidRDefault="008F199F" w:rsidP="004F223E">
      <w:pPr>
        <w:pStyle w:val="a5"/>
        <w:numPr>
          <w:ilvl w:val="0"/>
          <w:numId w:val="4"/>
        </w:numPr>
        <w:autoSpaceDE w:val="0"/>
        <w:autoSpaceDN w:val="0"/>
        <w:adjustRightInd w:val="0"/>
        <w:spacing w:after="0" w:line="240" w:lineRule="auto"/>
        <w:jc w:val="both"/>
        <w:rPr>
          <w:rFonts w:ascii="Times New Roman" w:hAnsi="Times New Roman"/>
          <w:sz w:val="24"/>
          <w:szCs w:val="24"/>
        </w:rPr>
      </w:pPr>
      <w:r w:rsidRPr="00F4242F">
        <w:rPr>
          <w:rFonts w:ascii="Times New Roman" w:hAnsi="Times New Roman"/>
          <w:sz w:val="24"/>
          <w:szCs w:val="24"/>
        </w:rPr>
        <w:t>государственный экзамен по профессиональному модулю «Педагогические основы преподавания творческих дисциплин», «Учебно-методическое обеспечение учебного процесса».</w:t>
      </w:r>
    </w:p>
    <w:p w:rsidR="00F4759F" w:rsidRPr="00F4242F" w:rsidRDefault="008F199F" w:rsidP="004F223E">
      <w:pPr>
        <w:pStyle w:val="a5"/>
        <w:numPr>
          <w:ilvl w:val="0"/>
          <w:numId w:val="5"/>
        </w:numPr>
        <w:autoSpaceDE w:val="0"/>
        <w:autoSpaceDN w:val="0"/>
        <w:adjustRightInd w:val="0"/>
        <w:spacing w:after="0" w:line="240" w:lineRule="auto"/>
        <w:jc w:val="both"/>
        <w:rPr>
          <w:rFonts w:ascii="Times New Roman" w:hAnsi="Times New Roman"/>
          <w:sz w:val="24"/>
          <w:szCs w:val="24"/>
          <w:u w:val="single"/>
        </w:rPr>
      </w:pPr>
      <w:r w:rsidRPr="00F4242F">
        <w:rPr>
          <w:rFonts w:ascii="Times New Roman" w:hAnsi="Times New Roman"/>
          <w:i/>
          <w:sz w:val="24"/>
          <w:szCs w:val="24"/>
        </w:rPr>
        <w:t xml:space="preserve">    </w:t>
      </w:r>
      <w:r w:rsidR="00F4759F" w:rsidRPr="00F4242F">
        <w:rPr>
          <w:rFonts w:ascii="Times New Roman" w:hAnsi="Times New Roman"/>
          <w:i/>
          <w:sz w:val="24"/>
          <w:szCs w:val="24"/>
        </w:rPr>
        <w:t xml:space="preserve"> </w:t>
      </w:r>
      <w:r w:rsidR="00F4759F" w:rsidRPr="00F4242F">
        <w:rPr>
          <w:rFonts w:ascii="Times New Roman" w:hAnsi="Times New Roman"/>
          <w:i/>
          <w:sz w:val="24"/>
          <w:szCs w:val="24"/>
          <w:u w:val="single"/>
        </w:rPr>
        <w:t>Специализация «Оркестровые струнные инструменты»</w:t>
      </w:r>
      <w:r w:rsidR="00F4759F" w:rsidRPr="00F4242F">
        <w:rPr>
          <w:rFonts w:ascii="Times New Roman" w:hAnsi="Times New Roman"/>
          <w:sz w:val="24"/>
          <w:szCs w:val="24"/>
          <w:u w:val="single"/>
        </w:rPr>
        <w:t xml:space="preserve">: </w:t>
      </w:r>
    </w:p>
    <w:p w:rsidR="00F4759F" w:rsidRPr="00F4242F" w:rsidRDefault="008F199F" w:rsidP="004F223E">
      <w:pPr>
        <w:pStyle w:val="a5"/>
        <w:numPr>
          <w:ilvl w:val="0"/>
          <w:numId w:val="6"/>
        </w:numPr>
        <w:autoSpaceDE w:val="0"/>
        <w:autoSpaceDN w:val="0"/>
        <w:adjustRightInd w:val="0"/>
        <w:spacing w:after="0" w:line="240" w:lineRule="auto"/>
        <w:jc w:val="both"/>
        <w:rPr>
          <w:rFonts w:ascii="Times New Roman" w:hAnsi="Times New Roman"/>
          <w:sz w:val="24"/>
          <w:szCs w:val="24"/>
        </w:rPr>
      </w:pPr>
      <w:r w:rsidRPr="00F4242F">
        <w:rPr>
          <w:rFonts w:ascii="Times New Roman" w:hAnsi="Times New Roman"/>
          <w:sz w:val="24"/>
          <w:szCs w:val="24"/>
        </w:rPr>
        <w:t>выпускную квалификационную работу (</w:t>
      </w:r>
      <w:r w:rsidR="00F4759F" w:rsidRPr="00F4242F">
        <w:rPr>
          <w:rFonts w:ascii="Times New Roman" w:hAnsi="Times New Roman"/>
          <w:sz w:val="24"/>
          <w:szCs w:val="24"/>
        </w:rPr>
        <w:t>дипломную работу</w:t>
      </w:r>
      <w:r w:rsidRPr="00F4242F">
        <w:rPr>
          <w:rFonts w:ascii="Times New Roman" w:hAnsi="Times New Roman"/>
          <w:sz w:val="24"/>
          <w:szCs w:val="24"/>
        </w:rPr>
        <w:t xml:space="preserve">) </w:t>
      </w:r>
      <w:r w:rsidR="00F4759F" w:rsidRPr="00F4242F">
        <w:rPr>
          <w:rFonts w:ascii="Times New Roman" w:hAnsi="Times New Roman"/>
          <w:sz w:val="24"/>
          <w:szCs w:val="24"/>
        </w:rPr>
        <w:t xml:space="preserve">- «Исполнение сольной программы»;  </w:t>
      </w:r>
    </w:p>
    <w:p w:rsidR="00F4759F" w:rsidRPr="00F4242F" w:rsidRDefault="00F4759F" w:rsidP="004F223E">
      <w:pPr>
        <w:pStyle w:val="a5"/>
        <w:numPr>
          <w:ilvl w:val="0"/>
          <w:numId w:val="6"/>
        </w:numPr>
        <w:autoSpaceDE w:val="0"/>
        <w:autoSpaceDN w:val="0"/>
        <w:adjustRightInd w:val="0"/>
        <w:spacing w:after="0" w:line="240" w:lineRule="auto"/>
        <w:jc w:val="both"/>
        <w:rPr>
          <w:rFonts w:ascii="Times New Roman" w:hAnsi="Times New Roman"/>
          <w:sz w:val="24"/>
          <w:szCs w:val="24"/>
        </w:rPr>
      </w:pPr>
      <w:r w:rsidRPr="00F4242F">
        <w:rPr>
          <w:rFonts w:ascii="Times New Roman" w:hAnsi="Times New Roman"/>
          <w:sz w:val="24"/>
          <w:szCs w:val="24"/>
        </w:rPr>
        <w:t>государственные экзамены: по междисциплинарным курсам «Камерный ансамбль и квартетный класс»;</w:t>
      </w:r>
    </w:p>
    <w:p w:rsidR="008F199F" w:rsidRPr="00F4242F" w:rsidRDefault="008F199F" w:rsidP="004F223E">
      <w:pPr>
        <w:pStyle w:val="a5"/>
        <w:numPr>
          <w:ilvl w:val="0"/>
          <w:numId w:val="6"/>
        </w:numPr>
        <w:autoSpaceDE w:val="0"/>
        <w:autoSpaceDN w:val="0"/>
        <w:adjustRightInd w:val="0"/>
        <w:spacing w:after="0" w:line="240" w:lineRule="auto"/>
        <w:jc w:val="both"/>
        <w:rPr>
          <w:rFonts w:ascii="Times New Roman" w:hAnsi="Times New Roman"/>
          <w:sz w:val="24"/>
          <w:szCs w:val="24"/>
        </w:rPr>
      </w:pPr>
      <w:r w:rsidRPr="00F4242F">
        <w:rPr>
          <w:rFonts w:ascii="Times New Roman" w:hAnsi="Times New Roman"/>
          <w:sz w:val="24"/>
          <w:szCs w:val="24"/>
        </w:rPr>
        <w:t>государственный экзамен по профессиональному модулю «Педагогические основы преподавания творческих дисциплин», «Учебно-методическое обеспечение учебного процесса».</w:t>
      </w:r>
    </w:p>
    <w:p w:rsidR="00F4759F" w:rsidRPr="00F4242F" w:rsidRDefault="00F4759F" w:rsidP="004F223E">
      <w:pPr>
        <w:pStyle w:val="a5"/>
        <w:numPr>
          <w:ilvl w:val="0"/>
          <w:numId w:val="1"/>
        </w:numPr>
        <w:autoSpaceDE w:val="0"/>
        <w:autoSpaceDN w:val="0"/>
        <w:adjustRightInd w:val="0"/>
        <w:spacing w:after="0" w:line="240" w:lineRule="auto"/>
        <w:jc w:val="both"/>
        <w:rPr>
          <w:rFonts w:ascii="Times New Roman" w:hAnsi="Times New Roman"/>
          <w:sz w:val="24"/>
          <w:szCs w:val="24"/>
          <w:u w:val="single"/>
        </w:rPr>
      </w:pPr>
      <w:r w:rsidRPr="00F4242F">
        <w:rPr>
          <w:rFonts w:ascii="Times New Roman" w:hAnsi="Times New Roman"/>
          <w:sz w:val="24"/>
          <w:szCs w:val="24"/>
        </w:rPr>
        <w:t xml:space="preserve"> </w:t>
      </w:r>
      <w:r w:rsidRPr="00F4242F">
        <w:rPr>
          <w:rFonts w:ascii="Times New Roman" w:hAnsi="Times New Roman"/>
          <w:i/>
          <w:sz w:val="24"/>
          <w:szCs w:val="24"/>
          <w:u w:val="single"/>
        </w:rPr>
        <w:t>Специализация «Оркестровые духовые и ударные инструменты»</w:t>
      </w:r>
      <w:r w:rsidRPr="00F4242F">
        <w:rPr>
          <w:rFonts w:ascii="Times New Roman" w:hAnsi="Times New Roman"/>
          <w:sz w:val="24"/>
          <w:szCs w:val="24"/>
          <w:u w:val="single"/>
        </w:rPr>
        <w:t xml:space="preserve">: </w:t>
      </w:r>
    </w:p>
    <w:p w:rsidR="008F199F" w:rsidRPr="00F4242F" w:rsidRDefault="00F4242F" w:rsidP="004F223E">
      <w:pPr>
        <w:pStyle w:val="a5"/>
        <w:numPr>
          <w:ilvl w:val="0"/>
          <w:numId w:val="6"/>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w:t>
      </w:r>
      <w:r w:rsidR="008F199F" w:rsidRPr="00F4242F">
        <w:rPr>
          <w:rFonts w:ascii="Times New Roman" w:hAnsi="Times New Roman"/>
          <w:sz w:val="24"/>
          <w:szCs w:val="24"/>
        </w:rPr>
        <w:t xml:space="preserve">ыпускную квалификационную работу (дипломную работу) - «Исполнение сольной программы»;  </w:t>
      </w:r>
    </w:p>
    <w:p w:rsidR="00F4759F" w:rsidRPr="00F4242F" w:rsidRDefault="00F4759F" w:rsidP="004F223E">
      <w:pPr>
        <w:pStyle w:val="a5"/>
        <w:numPr>
          <w:ilvl w:val="0"/>
          <w:numId w:val="7"/>
        </w:numPr>
        <w:autoSpaceDE w:val="0"/>
        <w:autoSpaceDN w:val="0"/>
        <w:adjustRightInd w:val="0"/>
        <w:spacing w:after="0" w:line="240" w:lineRule="auto"/>
        <w:jc w:val="both"/>
        <w:rPr>
          <w:rFonts w:ascii="Times New Roman" w:hAnsi="Times New Roman"/>
          <w:sz w:val="24"/>
          <w:szCs w:val="24"/>
        </w:rPr>
      </w:pPr>
      <w:r w:rsidRPr="00F4242F">
        <w:rPr>
          <w:rFonts w:ascii="Times New Roman" w:hAnsi="Times New Roman"/>
          <w:sz w:val="24"/>
          <w:szCs w:val="24"/>
        </w:rPr>
        <w:t>государственные экзамены: по междисциплинарным курсам «Ансамблевое исполнительство»;</w:t>
      </w:r>
    </w:p>
    <w:p w:rsidR="008F199F" w:rsidRPr="00F4242F" w:rsidRDefault="008F199F" w:rsidP="004F223E">
      <w:pPr>
        <w:pStyle w:val="a5"/>
        <w:numPr>
          <w:ilvl w:val="0"/>
          <w:numId w:val="7"/>
        </w:numPr>
        <w:autoSpaceDE w:val="0"/>
        <w:autoSpaceDN w:val="0"/>
        <w:adjustRightInd w:val="0"/>
        <w:spacing w:after="0" w:line="240" w:lineRule="auto"/>
        <w:jc w:val="both"/>
        <w:rPr>
          <w:rFonts w:ascii="Times New Roman" w:hAnsi="Times New Roman"/>
          <w:sz w:val="24"/>
          <w:szCs w:val="24"/>
        </w:rPr>
      </w:pPr>
      <w:r w:rsidRPr="00F4242F">
        <w:rPr>
          <w:rFonts w:ascii="Times New Roman" w:hAnsi="Times New Roman"/>
          <w:sz w:val="24"/>
          <w:szCs w:val="24"/>
        </w:rPr>
        <w:t>государственный экзамен по профессиональному модулю «Педагогические основы преподавания творческих дисциплин», «Учебно-методическое обеспечение учебного процесса».</w:t>
      </w:r>
    </w:p>
    <w:p w:rsidR="00F4759F" w:rsidRPr="00F4242F" w:rsidRDefault="008F199F" w:rsidP="004F223E">
      <w:pPr>
        <w:pStyle w:val="a5"/>
        <w:numPr>
          <w:ilvl w:val="0"/>
          <w:numId w:val="1"/>
        </w:numPr>
        <w:autoSpaceDE w:val="0"/>
        <w:autoSpaceDN w:val="0"/>
        <w:adjustRightInd w:val="0"/>
        <w:spacing w:after="0" w:line="240" w:lineRule="auto"/>
        <w:jc w:val="both"/>
        <w:rPr>
          <w:rFonts w:ascii="Times New Roman" w:hAnsi="Times New Roman"/>
          <w:sz w:val="24"/>
          <w:szCs w:val="24"/>
          <w:u w:val="single"/>
        </w:rPr>
      </w:pPr>
      <w:r w:rsidRPr="00F4242F">
        <w:rPr>
          <w:rFonts w:ascii="Times New Roman" w:hAnsi="Times New Roman"/>
          <w:i/>
          <w:sz w:val="24"/>
          <w:szCs w:val="24"/>
          <w:u w:val="single"/>
        </w:rPr>
        <w:t xml:space="preserve"> </w:t>
      </w:r>
      <w:r w:rsidR="00F4759F" w:rsidRPr="00F4242F">
        <w:rPr>
          <w:rFonts w:ascii="Times New Roman" w:hAnsi="Times New Roman"/>
          <w:i/>
          <w:sz w:val="24"/>
          <w:szCs w:val="24"/>
          <w:u w:val="single"/>
        </w:rPr>
        <w:t xml:space="preserve"> Специализация «Инструменты народного оркестра»</w:t>
      </w:r>
      <w:r w:rsidR="00F4759F" w:rsidRPr="00F4242F">
        <w:rPr>
          <w:rFonts w:ascii="Times New Roman" w:hAnsi="Times New Roman"/>
          <w:sz w:val="24"/>
          <w:szCs w:val="24"/>
          <w:u w:val="single"/>
        </w:rPr>
        <w:t xml:space="preserve">: </w:t>
      </w:r>
    </w:p>
    <w:p w:rsidR="008F199F" w:rsidRPr="00F4242F" w:rsidRDefault="00F4242F" w:rsidP="004F223E">
      <w:pPr>
        <w:pStyle w:val="a5"/>
        <w:numPr>
          <w:ilvl w:val="0"/>
          <w:numId w:val="16"/>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в</w:t>
      </w:r>
      <w:r w:rsidR="008F199F" w:rsidRPr="00F4242F">
        <w:rPr>
          <w:rFonts w:ascii="Times New Roman" w:hAnsi="Times New Roman"/>
          <w:sz w:val="24"/>
          <w:szCs w:val="24"/>
        </w:rPr>
        <w:t xml:space="preserve">ыпускную квалификационную работу (дипломную работу) - «Исполнение сольной программы»;  </w:t>
      </w:r>
    </w:p>
    <w:p w:rsidR="00F4759F" w:rsidRPr="00F4242F" w:rsidRDefault="00F4759F" w:rsidP="004F223E">
      <w:pPr>
        <w:pStyle w:val="a5"/>
        <w:numPr>
          <w:ilvl w:val="0"/>
          <w:numId w:val="8"/>
        </w:numPr>
        <w:autoSpaceDE w:val="0"/>
        <w:autoSpaceDN w:val="0"/>
        <w:adjustRightInd w:val="0"/>
        <w:spacing w:after="0" w:line="240" w:lineRule="auto"/>
        <w:jc w:val="both"/>
        <w:rPr>
          <w:rFonts w:ascii="Times New Roman" w:hAnsi="Times New Roman"/>
          <w:sz w:val="24"/>
          <w:szCs w:val="24"/>
        </w:rPr>
      </w:pPr>
      <w:r w:rsidRPr="00F4242F">
        <w:rPr>
          <w:rFonts w:ascii="Times New Roman" w:hAnsi="Times New Roman"/>
          <w:sz w:val="24"/>
          <w:szCs w:val="24"/>
        </w:rPr>
        <w:t>государственные экзамены: по междисциплинарным курсам «Ансамблевое исполнительство» и «Концертмейстерский класс»;</w:t>
      </w:r>
    </w:p>
    <w:p w:rsidR="008F199F" w:rsidRPr="00F4242F" w:rsidRDefault="008F199F" w:rsidP="004F223E">
      <w:pPr>
        <w:pStyle w:val="a5"/>
        <w:numPr>
          <w:ilvl w:val="0"/>
          <w:numId w:val="8"/>
        </w:numPr>
        <w:autoSpaceDE w:val="0"/>
        <w:autoSpaceDN w:val="0"/>
        <w:adjustRightInd w:val="0"/>
        <w:spacing w:after="0" w:line="240" w:lineRule="auto"/>
        <w:jc w:val="both"/>
        <w:rPr>
          <w:rFonts w:ascii="Times New Roman" w:hAnsi="Times New Roman"/>
          <w:sz w:val="24"/>
          <w:szCs w:val="24"/>
        </w:rPr>
      </w:pPr>
      <w:r w:rsidRPr="00F4242F">
        <w:rPr>
          <w:rFonts w:ascii="Times New Roman" w:hAnsi="Times New Roman"/>
          <w:sz w:val="24"/>
          <w:szCs w:val="24"/>
        </w:rPr>
        <w:t>государственный экзамен по профессиональному модулю «Педагогические основы преподавания творческих дисциплин», «Учебно-методическое обеспечение учебного процесса».</w:t>
      </w:r>
    </w:p>
    <w:p w:rsidR="00F4759F" w:rsidRPr="00F4242F" w:rsidRDefault="00F4759F" w:rsidP="004F223E">
      <w:pPr>
        <w:pStyle w:val="a5"/>
        <w:autoSpaceDE w:val="0"/>
        <w:autoSpaceDN w:val="0"/>
        <w:adjustRightInd w:val="0"/>
        <w:spacing w:after="0" w:line="240" w:lineRule="auto"/>
        <w:ind w:left="567"/>
        <w:jc w:val="both"/>
        <w:rPr>
          <w:rFonts w:ascii="Times New Roman" w:hAnsi="Times New Roman"/>
          <w:b/>
          <w:sz w:val="24"/>
          <w:szCs w:val="24"/>
        </w:rPr>
      </w:pPr>
      <w:r w:rsidRPr="00F4242F">
        <w:rPr>
          <w:rFonts w:ascii="Times New Roman" w:hAnsi="Times New Roman"/>
          <w:b/>
          <w:sz w:val="24"/>
          <w:szCs w:val="24"/>
        </w:rPr>
        <w:t xml:space="preserve">Специальность </w:t>
      </w:r>
      <w:r w:rsidR="003C0ED2" w:rsidRPr="00F4242F">
        <w:rPr>
          <w:rFonts w:ascii="Times New Roman" w:hAnsi="Times New Roman"/>
          <w:b/>
          <w:sz w:val="24"/>
          <w:szCs w:val="24"/>
        </w:rPr>
        <w:t>073401</w:t>
      </w:r>
      <w:r w:rsidRPr="00F4242F">
        <w:rPr>
          <w:rFonts w:ascii="Times New Roman" w:hAnsi="Times New Roman"/>
          <w:b/>
          <w:sz w:val="24"/>
          <w:szCs w:val="24"/>
        </w:rPr>
        <w:t xml:space="preserve"> «Вокальное искусство»:</w:t>
      </w:r>
    </w:p>
    <w:p w:rsidR="00F4759F" w:rsidRPr="00F4242F" w:rsidRDefault="00F4759F" w:rsidP="004F223E">
      <w:pPr>
        <w:pStyle w:val="a5"/>
        <w:numPr>
          <w:ilvl w:val="0"/>
          <w:numId w:val="9"/>
        </w:numPr>
        <w:autoSpaceDE w:val="0"/>
        <w:autoSpaceDN w:val="0"/>
        <w:adjustRightInd w:val="0"/>
        <w:spacing w:after="0" w:line="240" w:lineRule="auto"/>
        <w:ind w:left="1304"/>
        <w:jc w:val="both"/>
        <w:rPr>
          <w:rFonts w:ascii="Times New Roman" w:hAnsi="Times New Roman"/>
          <w:sz w:val="24"/>
          <w:szCs w:val="24"/>
        </w:rPr>
      </w:pPr>
      <w:r w:rsidRPr="00F4242F">
        <w:rPr>
          <w:rFonts w:ascii="Times New Roman" w:hAnsi="Times New Roman"/>
          <w:sz w:val="24"/>
          <w:szCs w:val="24"/>
        </w:rPr>
        <w:t xml:space="preserve"> выпускную квалификационную работу - «Исполнение сольной программы»;</w:t>
      </w:r>
    </w:p>
    <w:p w:rsidR="00F4759F" w:rsidRPr="00F4242F" w:rsidRDefault="00F4759F" w:rsidP="004F223E">
      <w:pPr>
        <w:pStyle w:val="a5"/>
        <w:numPr>
          <w:ilvl w:val="0"/>
          <w:numId w:val="9"/>
        </w:numPr>
        <w:autoSpaceDE w:val="0"/>
        <w:autoSpaceDN w:val="0"/>
        <w:adjustRightInd w:val="0"/>
        <w:spacing w:after="0" w:line="240" w:lineRule="auto"/>
        <w:ind w:left="1304"/>
        <w:jc w:val="both"/>
        <w:rPr>
          <w:rFonts w:ascii="Times New Roman" w:hAnsi="Times New Roman"/>
          <w:sz w:val="24"/>
          <w:szCs w:val="24"/>
        </w:rPr>
      </w:pPr>
      <w:r w:rsidRPr="00F4242F">
        <w:rPr>
          <w:rFonts w:ascii="Times New Roman" w:hAnsi="Times New Roman"/>
          <w:sz w:val="24"/>
          <w:szCs w:val="24"/>
        </w:rPr>
        <w:t xml:space="preserve"> государственный экзамен «Ансамблевое камерное и оперное исполнительство»</w:t>
      </w:r>
    </w:p>
    <w:p w:rsidR="008F199F" w:rsidRPr="00F4242F" w:rsidRDefault="008F199F" w:rsidP="004F223E">
      <w:pPr>
        <w:pStyle w:val="a5"/>
        <w:numPr>
          <w:ilvl w:val="0"/>
          <w:numId w:val="9"/>
        </w:numPr>
        <w:autoSpaceDE w:val="0"/>
        <w:autoSpaceDN w:val="0"/>
        <w:adjustRightInd w:val="0"/>
        <w:spacing w:after="0" w:line="240" w:lineRule="auto"/>
        <w:ind w:left="1304"/>
        <w:jc w:val="both"/>
        <w:rPr>
          <w:rFonts w:ascii="Times New Roman" w:hAnsi="Times New Roman"/>
          <w:sz w:val="24"/>
          <w:szCs w:val="24"/>
        </w:rPr>
      </w:pPr>
      <w:r w:rsidRPr="00F4242F">
        <w:rPr>
          <w:rFonts w:ascii="Times New Roman" w:hAnsi="Times New Roman"/>
          <w:sz w:val="24"/>
          <w:szCs w:val="24"/>
        </w:rPr>
        <w:t>государственный экзамен по профессиональному модулю «Педагогические основы преподавания творческих дисциплин», «Учебно-методическое обеспечение учебного процесса».</w:t>
      </w:r>
    </w:p>
    <w:p w:rsidR="00F4759F" w:rsidRPr="00F4242F" w:rsidRDefault="00F4759F" w:rsidP="004F223E">
      <w:pPr>
        <w:pStyle w:val="a5"/>
        <w:autoSpaceDE w:val="0"/>
        <w:autoSpaceDN w:val="0"/>
        <w:adjustRightInd w:val="0"/>
        <w:spacing w:after="0" w:line="240" w:lineRule="auto"/>
        <w:ind w:left="567"/>
        <w:jc w:val="both"/>
        <w:rPr>
          <w:rFonts w:ascii="Times New Roman" w:hAnsi="Times New Roman"/>
          <w:b/>
          <w:sz w:val="24"/>
          <w:szCs w:val="24"/>
        </w:rPr>
      </w:pPr>
      <w:r w:rsidRPr="00F4242F">
        <w:rPr>
          <w:rFonts w:ascii="Times New Roman" w:hAnsi="Times New Roman"/>
          <w:b/>
          <w:sz w:val="24"/>
          <w:szCs w:val="24"/>
        </w:rPr>
        <w:t xml:space="preserve">Специальность </w:t>
      </w:r>
      <w:r w:rsidR="003C0ED2" w:rsidRPr="00F4242F">
        <w:rPr>
          <w:rFonts w:ascii="Times New Roman" w:hAnsi="Times New Roman"/>
          <w:b/>
          <w:sz w:val="24"/>
          <w:szCs w:val="24"/>
        </w:rPr>
        <w:t>073502</w:t>
      </w:r>
      <w:r w:rsidRPr="00F4242F">
        <w:rPr>
          <w:rFonts w:ascii="Times New Roman" w:hAnsi="Times New Roman"/>
          <w:b/>
          <w:sz w:val="24"/>
          <w:szCs w:val="24"/>
        </w:rPr>
        <w:t xml:space="preserve"> «</w:t>
      </w:r>
      <w:proofErr w:type="gramStart"/>
      <w:r w:rsidRPr="00F4242F">
        <w:rPr>
          <w:rFonts w:ascii="Times New Roman" w:hAnsi="Times New Roman"/>
          <w:b/>
          <w:sz w:val="24"/>
          <w:szCs w:val="24"/>
        </w:rPr>
        <w:t>Хоровое</w:t>
      </w:r>
      <w:proofErr w:type="gramEnd"/>
      <w:r w:rsidRPr="00F4242F">
        <w:rPr>
          <w:rFonts w:ascii="Times New Roman" w:hAnsi="Times New Roman"/>
          <w:b/>
          <w:sz w:val="24"/>
          <w:szCs w:val="24"/>
        </w:rPr>
        <w:t xml:space="preserve"> </w:t>
      </w:r>
      <w:proofErr w:type="spellStart"/>
      <w:r w:rsidRPr="00F4242F">
        <w:rPr>
          <w:rFonts w:ascii="Times New Roman" w:hAnsi="Times New Roman"/>
          <w:b/>
          <w:sz w:val="24"/>
          <w:szCs w:val="24"/>
        </w:rPr>
        <w:t>дирижирование</w:t>
      </w:r>
      <w:proofErr w:type="spellEnd"/>
      <w:r w:rsidRPr="00F4242F">
        <w:rPr>
          <w:rFonts w:ascii="Times New Roman" w:hAnsi="Times New Roman"/>
          <w:b/>
          <w:sz w:val="24"/>
          <w:szCs w:val="24"/>
        </w:rPr>
        <w:t>»:</w:t>
      </w:r>
    </w:p>
    <w:p w:rsidR="00F4759F" w:rsidRPr="00F4242F" w:rsidRDefault="00F4759F" w:rsidP="004F223E">
      <w:pPr>
        <w:pStyle w:val="a5"/>
        <w:numPr>
          <w:ilvl w:val="0"/>
          <w:numId w:val="9"/>
        </w:numPr>
        <w:autoSpaceDE w:val="0"/>
        <w:autoSpaceDN w:val="0"/>
        <w:adjustRightInd w:val="0"/>
        <w:spacing w:after="0" w:line="240" w:lineRule="auto"/>
        <w:ind w:left="1304"/>
        <w:jc w:val="both"/>
        <w:rPr>
          <w:rFonts w:ascii="Times New Roman" w:hAnsi="Times New Roman"/>
          <w:sz w:val="24"/>
          <w:szCs w:val="24"/>
        </w:rPr>
      </w:pPr>
      <w:r w:rsidRPr="00F4242F">
        <w:rPr>
          <w:rFonts w:ascii="Times New Roman" w:hAnsi="Times New Roman"/>
          <w:sz w:val="24"/>
          <w:szCs w:val="24"/>
        </w:rPr>
        <w:t xml:space="preserve"> выпускную квалификационную работу</w:t>
      </w:r>
      <w:r w:rsidR="008F199F" w:rsidRPr="00F4242F">
        <w:rPr>
          <w:rFonts w:ascii="Times New Roman" w:hAnsi="Times New Roman"/>
          <w:sz w:val="24"/>
          <w:szCs w:val="24"/>
        </w:rPr>
        <w:t xml:space="preserve"> (дипломную работу)</w:t>
      </w:r>
      <w:r w:rsidRPr="00F4242F">
        <w:rPr>
          <w:rFonts w:ascii="Times New Roman" w:hAnsi="Times New Roman"/>
          <w:sz w:val="24"/>
          <w:szCs w:val="24"/>
        </w:rPr>
        <w:t xml:space="preserve"> - «</w:t>
      </w:r>
      <w:proofErr w:type="spellStart"/>
      <w:r w:rsidRPr="00F4242F">
        <w:rPr>
          <w:rFonts w:ascii="Times New Roman" w:hAnsi="Times New Roman"/>
          <w:sz w:val="24"/>
          <w:szCs w:val="24"/>
        </w:rPr>
        <w:t>Дирижирование</w:t>
      </w:r>
      <w:proofErr w:type="spellEnd"/>
      <w:r w:rsidRPr="00F4242F">
        <w:rPr>
          <w:rFonts w:ascii="Times New Roman" w:hAnsi="Times New Roman"/>
          <w:sz w:val="24"/>
          <w:szCs w:val="24"/>
        </w:rPr>
        <w:t xml:space="preserve"> и работа с хором»;</w:t>
      </w:r>
    </w:p>
    <w:p w:rsidR="00F4759F" w:rsidRPr="00F4242F" w:rsidRDefault="00F4759F" w:rsidP="004F223E">
      <w:pPr>
        <w:pStyle w:val="a5"/>
        <w:numPr>
          <w:ilvl w:val="0"/>
          <w:numId w:val="9"/>
        </w:numPr>
        <w:autoSpaceDE w:val="0"/>
        <w:autoSpaceDN w:val="0"/>
        <w:adjustRightInd w:val="0"/>
        <w:spacing w:after="0" w:line="240" w:lineRule="auto"/>
        <w:ind w:left="1304"/>
        <w:jc w:val="both"/>
        <w:rPr>
          <w:rFonts w:ascii="Times New Roman" w:hAnsi="Times New Roman"/>
          <w:sz w:val="24"/>
          <w:szCs w:val="24"/>
        </w:rPr>
      </w:pPr>
      <w:r w:rsidRPr="00F4242F">
        <w:rPr>
          <w:rFonts w:ascii="Times New Roman" w:hAnsi="Times New Roman"/>
          <w:sz w:val="24"/>
          <w:szCs w:val="24"/>
        </w:rPr>
        <w:t>государственный экзамен по профессиональному модулю «Педагогические основы преподавания творческих дисциплин», «Учебно-методическое обеспечение учебного процесса».</w:t>
      </w:r>
    </w:p>
    <w:p w:rsidR="00F4759F" w:rsidRPr="004F223E" w:rsidRDefault="00F4759F" w:rsidP="004F223E">
      <w:pPr>
        <w:autoSpaceDE w:val="0"/>
        <w:autoSpaceDN w:val="0"/>
        <w:adjustRightInd w:val="0"/>
        <w:spacing w:after="0" w:line="240" w:lineRule="auto"/>
        <w:ind w:firstLine="567"/>
        <w:jc w:val="both"/>
        <w:rPr>
          <w:rFonts w:ascii="Times New Roman" w:hAnsi="Times New Roman"/>
          <w:b/>
          <w:sz w:val="24"/>
          <w:szCs w:val="24"/>
        </w:rPr>
      </w:pPr>
      <w:r w:rsidRPr="004F223E">
        <w:rPr>
          <w:rFonts w:ascii="Times New Roman" w:hAnsi="Times New Roman"/>
          <w:b/>
          <w:sz w:val="24"/>
          <w:szCs w:val="24"/>
        </w:rPr>
        <w:t xml:space="preserve">Специальность </w:t>
      </w:r>
      <w:r w:rsidR="003C0ED2" w:rsidRPr="004F223E">
        <w:rPr>
          <w:rFonts w:ascii="Times New Roman" w:hAnsi="Times New Roman"/>
          <w:b/>
          <w:sz w:val="24"/>
          <w:szCs w:val="24"/>
        </w:rPr>
        <w:t>073002</w:t>
      </w:r>
      <w:r w:rsidRPr="004F223E">
        <w:rPr>
          <w:rFonts w:ascii="Times New Roman" w:hAnsi="Times New Roman"/>
          <w:b/>
          <w:sz w:val="24"/>
          <w:szCs w:val="24"/>
        </w:rPr>
        <w:t xml:space="preserve"> «Теория музыки»:</w:t>
      </w:r>
    </w:p>
    <w:p w:rsidR="00F4759F" w:rsidRPr="00F4242F" w:rsidRDefault="00F4759F" w:rsidP="004F223E">
      <w:pPr>
        <w:pStyle w:val="a5"/>
        <w:numPr>
          <w:ilvl w:val="0"/>
          <w:numId w:val="9"/>
        </w:numPr>
        <w:autoSpaceDE w:val="0"/>
        <w:autoSpaceDN w:val="0"/>
        <w:adjustRightInd w:val="0"/>
        <w:spacing w:after="0" w:line="240" w:lineRule="auto"/>
        <w:ind w:left="1304"/>
        <w:jc w:val="both"/>
        <w:rPr>
          <w:rFonts w:ascii="Times New Roman" w:hAnsi="Times New Roman"/>
          <w:sz w:val="24"/>
          <w:szCs w:val="24"/>
        </w:rPr>
      </w:pPr>
      <w:r w:rsidRPr="00F4242F">
        <w:rPr>
          <w:rFonts w:ascii="Times New Roman" w:hAnsi="Times New Roman"/>
          <w:sz w:val="24"/>
          <w:szCs w:val="24"/>
        </w:rPr>
        <w:t xml:space="preserve"> выпускную квалификационную</w:t>
      </w:r>
      <w:r w:rsidR="003C0ED2" w:rsidRPr="00F4242F">
        <w:rPr>
          <w:rFonts w:ascii="Times New Roman" w:hAnsi="Times New Roman"/>
          <w:sz w:val="24"/>
          <w:szCs w:val="24"/>
        </w:rPr>
        <w:t xml:space="preserve"> (дипломную)</w:t>
      </w:r>
      <w:r w:rsidRPr="00F4242F">
        <w:rPr>
          <w:rFonts w:ascii="Times New Roman" w:hAnsi="Times New Roman"/>
          <w:sz w:val="24"/>
          <w:szCs w:val="24"/>
        </w:rPr>
        <w:t xml:space="preserve"> работу - «Музыкальная литература»;</w:t>
      </w:r>
    </w:p>
    <w:p w:rsidR="00F4759F" w:rsidRPr="00F4242F" w:rsidRDefault="00F4759F" w:rsidP="004F223E">
      <w:pPr>
        <w:pStyle w:val="a5"/>
        <w:numPr>
          <w:ilvl w:val="0"/>
          <w:numId w:val="9"/>
        </w:numPr>
        <w:autoSpaceDE w:val="0"/>
        <w:autoSpaceDN w:val="0"/>
        <w:adjustRightInd w:val="0"/>
        <w:spacing w:after="0" w:line="240" w:lineRule="auto"/>
        <w:ind w:left="1304"/>
        <w:jc w:val="both"/>
        <w:rPr>
          <w:rFonts w:ascii="Times New Roman" w:hAnsi="Times New Roman"/>
          <w:sz w:val="24"/>
          <w:szCs w:val="24"/>
        </w:rPr>
      </w:pPr>
      <w:r w:rsidRPr="00F4242F">
        <w:rPr>
          <w:rFonts w:ascii="Times New Roman" w:hAnsi="Times New Roman"/>
          <w:sz w:val="24"/>
          <w:szCs w:val="24"/>
        </w:rPr>
        <w:t xml:space="preserve"> государственный экзамен </w:t>
      </w:r>
      <w:r w:rsidR="003C0ED2" w:rsidRPr="00F4242F">
        <w:rPr>
          <w:rFonts w:ascii="Times New Roman" w:hAnsi="Times New Roman"/>
          <w:sz w:val="24"/>
          <w:szCs w:val="24"/>
        </w:rPr>
        <w:t>по междисциплинарным курсам «Основы музыкально-просветительской и творческой деятельности» и «Основы журналистской деятельности в области музыкального искусства»;</w:t>
      </w:r>
    </w:p>
    <w:p w:rsidR="003C0ED2" w:rsidRPr="00F4242F" w:rsidRDefault="003C0ED2" w:rsidP="004F223E">
      <w:pPr>
        <w:pStyle w:val="a5"/>
        <w:numPr>
          <w:ilvl w:val="0"/>
          <w:numId w:val="9"/>
        </w:numPr>
        <w:autoSpaceDE w:val="0"/>
        <w:autoSpaceDN w:val="0"/>
        <w:adjustRightInd w:val="0"/>
        <w:spacing w:after="0" w:line="240" w:lineRule="auto"/>
        <w:ind w:left="1304"/>
        <w:jc w:val="both"/>
        <w:rPr>
          <w:rFonts w:ascii="Times New Roman" w:hAnsi="Times New Roman"/>
          <w:sz w:val="24"/>
          <w:szCs w:val="24"/>
        </w:rPr>
      </w:pPr>
      <w:r w:rsidRPr="00F4242F">
        <w:rPr>
          <w:rFonts w:ascii="Times New Roman" w:hAnsi="Times New Roman"/>
          <w:sz w:val="24"/>
          <w:szCs w:val="24"/>
        </w:rPr>
        <w:t>государственный экзамен по профессиональному модулю «Педагогические основы преподавания творческих дисциплин», «Учебно-методическое обеспечение учебного процесса».</w:t>
      </w:r>
    </w:p>
    <w:p w:rsidR="00F4759F" w:rsidRPr="00F4242F" w:rsidRDefault="00F4759F" w:rsidP="004F223E">
      <w:pPr>
        <w:pStyle w:val="a5"/>
        <w:autoSpaceDE w:val="0"/>
        <w:autoSpaceDN w:val="0"/>
        <w:adjustRightInd w:val="0"/>
        <w:spacing w:after="0" w:line="240" w:lineRule="auto"/>
        <w:ind w:left="584"/>
        <w:jc w:val="both"/>
        <w:rPr>
          <w:rFonts w:ascii="Times New Roman" w:hAnsi="Times New Roman"/>
          <w:b/>
          <w:sz w:val="24"/>
          <w:szCs w:val="24"/>
        </w:rPr>
      </w:pPr>
      <w:r w:rsidRPr="00F4242F">
        <w:rPr>
          <w:rFonts w:ascii="Times New Roman" w:hAnsi="Times New Roman"/>
          <w:b/>
          <w:sz w:val="24"/>
          <w:szCs w:val="24"/>
        </w:rPr>
        <w:t xml:space="preserve">Специальность </w:t>
      </w:r>
      <w:r w:rsidR="003C0ED2" w:rsidRPr="00F4242F">
        <w:rPr>
          <w:rFonts w:ascii="Times New Roman" w:hAnsi="Times New Roman"/>
          <w:b/>
          <w:sz w:val="24"/>
          <w:szCs w:val="24"/>
        </w:rPr>
        <w:t>070301</w:t>
      </w:r>
      <w:r w:rsidRPr="00F4242F">
        <w:rPr>
          <w:rFonts w:ascii="Times New Roman" w:hAnsi="Times New Roman"/>
          <w:b/>
          <w:sz w:val="24"/>
          <w:szCs w:val="24"/>
        </w:rPr>
        <w:t xml:space="preserve"> «Актерское искусство»:</w:t>
      </w:r>
    </w:p>
    <w:p w:rsidR="00F4759F" w:rsidRPr="00F4242F" w:rsidRDefault="00F4759F" w:rsidP="004F223E">
      <w:pPr>
        <w:pStyle w:val="a5"/>
        <w:numPr>
          <w:ilvl w:val="0"/>
          <w:numId w:val="10"/>
        </w:numPr>
        <w:autoSpaceDE w:val="0"/>
        <w:autoSpaceDN w:val="0"/>
        <w:adjustRightInd w:val="0"/>
        <w:spacing w:after="0" w:line="240" w:lineRule="auto"/>
        <w:ind w:left="1304"/>
        <w:jc w:val="both"/>
        <w:rPr>
          <w:rFonts w:ascii="Times New Roman" w:hAnsi="Times New Roman"/>
          <w:sz w:val="24"/>
          <w:szCs w:val="24"/>
        </w:rPr>
      </w:pPr>
      <w:r w:rsidRPr="00F4242F">
        <w:rPr>
          <w:rFonts w:ascii="Times New Roman" w:hAnsi="Times New Roman"/>
          <w:sz w:val="24"/>
          <w:szCs w:val="24"/>
        </w:rPr>
        <w:t xml:space="preserve"> выпускную квалификационную работу</w:t>
      </w:r>
      <w:r w:rsidR="003C0ED2" w:rsidRPr="00F4242F">
        <w:rPr>
          <w:rFonts w:ascii="Times New Roman" w:hAnsi="Times New Roman"/>
          <w:sz w:val="24"/>
          <w:szCs w:val="24"/>
        </w:rPr>
        <w:t xml:space="preserve"> </w:t>
      </w:r>
      <w:r w:rsidRPr="00F4242F">
        <w:rPr>
          <w:rFonts w:ascii="Times New Roman" w:hAnsi="Times New Roman"/>
          <w:sz w:val="24"/>
          <w:szCs w:val="24"/>
        </w:rPr>
        <w:t xml:space="preserve">– «Исполнение роли в дипломном спектакле» </w:t>
      </w:r>
      <w:r w:rsidR="003C0ED2" w:rsidRPr="00F4242F">
        <w:rPr>
          <w:rFonts w:ascii="Times New Roman" w:hAnsi="Times New Roman"/>
          <w:sz w:val="24"/>
          <w:szCs w:val="24"/>
        </w:rPr>
        <w:t>(п</w:t>
      </w:r>
      <w:r w:rsidRPr="00F4242F">
        <w:rPr>
          <w:rFonts w:ascii="Times New Roman" w:hAnsi="Times New Roman"/>
          <w:sz w:val="24"/>
          <w:szCs w:val="24"/>
        </w:rPr>
        <w:t>о видам);</w:t>
      </w:r>
    </w:p>
    <w:p w:rsidR="00F4759F" w:rsidRPr="00F4242F" w:rsidRDefault="00F4759F" w:rsidP="004F223E">
      <w:pPr>
        <w:pStyle w:val="a5"/>
        <w:numPr>
          <w:ilvl w:val="0"/>
          <w:numId w:val="10"/>
        </w:numPr>
        <w:autoSpaceDE w:val="0"/>
        <w:autoSpaceDN w:val="0"/>
        <w:adjustRightInd w:val="0"/>
        <w:spacing w:after="0" w:line="240" w:lineRule="auto"/>
        <w:ind w:left="1304"/>
        <w:jc w:val="both"/>
        <w:rPr>
          <w:rFonts w:ascii="Times New Roman" w:hAnsi="Times New Roman"/>
          <w:sz w:val="24"/>
          <w:szCs w:val="24"/>
        </w:rPr>
      </w:pPr>
      <w:r w:rsidRPr="00F4242F">
        <w:rPr>
          <w:rFonts w:ascii="Times New Roman" w:hAnsi="Times New Roman"/>
          <w:sz w:val="24"/>
          <w:szCs w:val="24"/>
        </w:rPr>
        <w:t xml:space="preserve"> государственный экзамен по междисциплинарным курсам «Педагогические основы преподавания творческих дисциплин», «Учебно-методическое обеспечение учебного процесса».</w:t>
      </w:r>
    </w:p>
    <w:p w:rsidR="00F4759F" w:rsidRPr="004F223E" w:rsidRDefault="00AF236A" w:rsidP="004F223E">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19</w:t>
      </w:r>
      <w:r w:rsidR="004F223E">
        <w:rPr>
          <w:rFonts w:ascii="Times New Roman" w:hAnsi="Times New Roman"/>
          <w:sz w:val="24"/>
          <w:szCs w:val="24"/>
        </w:rPr>
        <w:t xml:space="preserve">. </w:t>
      </w:r>
      <w:r w:rsidR="00F4759F" w:rsidRPr="004F223E">
        <w:rPr>
          <w:rFonts w:ascii="Times New Roman" w:hAnsi="Times New Roman"/>
          <w:sz w:val="24"/>
          <w:szCs w:val="24"/>
        </w:rPr>
        <w:t>Итоговая государственная аттестация на музыкальном отделении проводится после завершения 8 семестра в соответствии с графиком учебного процесса.</w:t>
      </w:r>
    </w:p>
    <w:p w:rsidR="00F4759F" w:rsidRPr="004F223E" w:rsidRDefault="00AF236A" w:rsidP="004F223E">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20</w:t>
      </w:r>
      <w:r w:rsidR="004F223E">
        <w:rPr>
          <w:rFonts w:ascii="Times New Roman" w:hAnsi="Times New Roman"/>
          <w:sz w:val="24"/>
          <w:szCs w:val="24"/>
        </w:rPr>
        <w:t xml:space="preserve">. </w:t>
      </w:r>
      <w:r w:rsidR="00F4759F" w:rsidRPr="004F223E">
        <w:rPr>
          <w:rFonts w:ascii="Times New Roman" w:hAnsi="Times New Roman"/>
          <w:sz w:val="24"/>
          <w:szCs w:val="24"/>
        </w:rPr>
        <w:t xml:space="preserve">Формы и содержание </w:t>
      </w:r>
      <w:r w:rsidR="00F4759F" w:rsidRPr="004F223E">
        <w:rPr>
          <w:rFonts w:ascii="Times New Roman" w:hAnsi="Times New Roman"/>
          <w:bCs/>
          <w:sz w:val="24"/>
          <w:szCs w:val="24"/>
        </w:rPr>
        <w:t>государственной итоговой аттестации должны обеспечить контроль выполнения требований к уровню подготовки лиц, завершивших обучение.</w:t>
      </w:r>
    </w:p>
    <w:p w:rsidR="00F4759F" w:rsidRPr="004F223E" w:rsidRDefault="00AF236A" w:rsidP="004F223E">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Cs/>
          <w:sz w:val="24"/>
          <w:szCs w:val="24"/>
        </w:rPr>
        <w:t>21</w:t>
      </w:r>
      <w:r w:rsidR="004F223E">
        <w:rPr>
          <w:rFonts w:ascii="Times New Roman" w:hAnsi="Times New Roman"/>
          <w:bCs/>
          <w:sz w:val="24"/>
          <w:szCs w:val="24"/>
        </w:rPr>
        <w:t xml:space="preserve">. </w:t>
      </w:r>
      <w:r w:rsidR="00F4759F" w:rsidRPr="004F223E">
        <w:rPr>
          <w:rFonts w:ascii="Times New Roman" w:hAnsi="Times New Roman"/>
          <w:bCs/>
          <w:sz w:val="24"/>
          <w:szCs w:val="24"/>
        </w:rPr>
        <w:t xml:space="preserve">Экзаменационные билеты по государственным экзаменам </w:t>
      </w:r>
      <w:proofErr w:type="gramStart"/>
      <w:r w:rsidR="00F4759F" w:rsidRPr="004F223E">
        <w:rPr>
          <w:rFonts w:ascii="Times New Roman" w:hAnsi="Times New Roman"/>
          <w:bCs/>
          <w:sz w:val="24"/>
          <w:szCs w:val="24"/>
        </w:rPr>
        <w:t>по</w:t>
      </w:r>
      <w:proofErr w:type="gramEnd"/>
      <w:r w:rsidR="00F4759F" w:rsidRPr="004F223E">
        <w:rPr>
          <w:rFonts w:ascii="Times New Roman" w:hAnsi="Times New Roman"/>
          <w:bCs/>
          <w:sz w:val="24"/>
          <w:szCs w:val="24"/>
        </w:rPr>
        <w:t xml:space="preserve"> составляются </w:t>
      </w:r>
      <w:proofErr w:type="gramStart"/>
      <w:r w:rsidR="00F4759F" w:rsidRPr="004F223E">
        <w:rPr>
          <w:rFonts w:ascii="Times New Roman" w:hAnsi="Times New Roman"/>
          <w:bCs/>
          <w:sz w:val="24"/>
          <w:szCs w:val="24"/>
        </w:rPr>
        <w:t>преподавателями</w:t>
      </w:r>
      <w:proofErr w:type="gramEnd"/>
      <w:r w:rsidR="00F4759F" w:rsidRPr="004F223E">
        <w:rPr>
          <w:rFonts w:ascii="Times New Roman" w:hAnsi="Times New Roman"/>
          <w:bCs/>
          <w:sz w:val="24"/>
          <w:szCs w:val="24"/>
        </w:rPr>
        <w:t xml:space="preserve"> дисциплин и утверждаются заместителем директора по учебной работе. Практическая часть </w:t>
      </w:r>
      <w:r w:rsidR="00F4759F" w:rsidRPr="004F223E">
        <w:rPr>
          <w:rFonts w:ascii="Times New Roman" w:hAnsi="Times New Roman"/>
          <w:sz w:val="24"/>
          <w:szCs w:val="24"/>
        </w:rPr>
        <w:t>государственного экзамена по профессиональному модулю «Педагогическая деятельность»</w:t>
      </w:r>
      <w:r w:rsidR="00F4759F" w:rsidRPr="004F223E">
        <w:rPr>
          <w:rFonts w:ascii="Times New Roman" w:hAnsi="Times New Roman"/>
          <w:bCs/>
          <w:sz w:val="24"/>
          <w:szCs w:val="24"/>
        </w:rPr>
        <w:t xml:space="preserve"> (фрагмент урока с учеником или группой) проводится в течение 8 семестра. </w:t>
      </w:r>
    </w:p>
    <w:p w:rsidR="00F4759F" w:rsidRPr="00AF236A" w:rsidRDefault="00AF236A" w:rsidP="00AF236A">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Cs/>
          <w:sz w:val="24"/>
          <w:szCs w:val="24"/>
        </w:rPr>
        <w:t>22.</w:t>
      </w:r>
      <w:r w:rsidR="00F4759F" w:rsidRPr="00AF236A">
        <w:rPr>
          <w:rFonts w:ascii="Times New Roman" w:hAnsi="Times New Roman"/>
          <w:bCs/>
          <w:sz w:val="24"/>
          <w:szCs w:val="24"/>
        </w:rPr>
        <w:t xml:space="preserve"> Содержание экзаменационных билетов по </w:t>
      </w:r>
      <w:r w:rsidR="00F4759F" w:rsidRPr="00AF236A">
        <w:rPr>
          <w:rFonts w:ascii="Times New Roman" w:hAnsi="Times New Roman"/>
          <w:sz w:val="24"/>
          <w:szCs w:val="24"/>
        </w:rPr>
        <w:t>экзамену по профессиональному модулю «Педагогическая деятельность»</w:t>
      </w:r>
      <w:r w:rsidR="00F4759F" w:rsidRPr="00AF236A">
        <w:rPr>
          <w:rFonts w:ascii="Times New Roman" w:hAnsi="Times New Roman"/>
          <w:bCs/>
          <w:sz w:val="24"/>
          <w:szCs w:val="24"/>
        </w:rPr>
        <w:t>, предварительно до сведения студентов не доводится. В процессе аттестационных испытаний допускается ответ только по одному билету.</w:t>
      </w:r>
    </w:p>
    <w:p w:rsidR="00F4759F" w:rsidRPr="00AF236A" w:rsidRDefault="00AF236A" w:rsidP="00AF236A">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Cs/>
          <w:sz w:val="24"/>
          <w:szCs w:val="24"/>
        </w:rPr>
        <w:t xml:space="preserve">23. </w:t>
      </w:r>
      <w:r w:rsidR="00F4759F" w:rsidRPr="00AF236A">
        <w:rPr>
          <w:rFonts w:ascii="Times New Roman" w:hAnsi="Times New Roman"/>
          <w:bCs/>
          <w:sz w:val="24"/>
          <w:szCs w:val="24"/>
        </w:rPr>
        <w:t xml:space="preserve">На подготовку ответа по билету </w:t>
      </w:r>
      <w:proofErr w:type="gramStart"/>
      <w:r w:rsidR="00F4759F" w:rsidRPr="00AF236A">
        <w:rPr>
          <w:rFonts w:ascii="Times New Roman" w:hAnsi="Times New Roman"/>
          <w:bCs/>
          <w:sz w:val="24"/>
          <w:szCs w:val="24"/>
        </w:rPr>
        <w:t>отводится не более одного</w:t>
      </w:r>
      <w:proofErr w:type="gramEnd"/>
      <w:r w:rsidR="00F4759F" w:rsidRPr="00AF236A">
        <w:rPr>
          <w:rFonts w:ascii="Times New Roman" w:hAnsi="Times New Roman"/>
          <w:bCs/>
          <w:sz w:val="24"/>
          <w:szCs w:val="24"/>
        </w:rPr>
        <w:t xml:space="preserve"> академического часа, включая ответы на вопросы членов комиссии.</w:t>
      </w:r>
    </w:p>
    <w:p w:rsidR="00F4759F" w:rsidRPr="00AF236A" w:rsidRDefault="00AF236A" w:rsidP="00AF236A">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Cs/>
          <w:sz w:val="24"/>
          <w:szCs w:val="24"/>
        </w:rPr>
        <w:t xml:space="preserve">24. </w:t>
      </w:r>
      <w:r w:rsidR="00F4759F" w:rsidRPr="00AF236A">
        <w:rPr>
          <w:rFonts w:ascii="Times New Roman" w:hAnsi="Times New Roman"/>
          <w:bCs/>
          <w:sz w:val="24"/>
          <w:szCs w:val="24"/>
        </w:rPr>
        <w:t xml:space="preserve">Перечень наглядных пособий, материалов справочного характера, предназначенных к использованию в процессе аттестационных испытаний, составляется </w:t>
      </w:r>
      <w:r w:rsidR="00F4759F" w:rsidRPr="00AF236A">
        <w:rPr>
          <w:rFonts w:ascii="Times New Roman" w:hAnsi="Times New Roman"/>
          <w:bCs/>
          <w:sz w:val="24"/>
          <w:szCs w:val="24"/>
        </w:rPr>
        <w:lastRenderedPageBreak/>
        <w:t xml:space="preserve">преподавателем соответствующей учебной дисциплины (курса), утверждается директором колледжа. </w:t>
      </w:r>
    </w:p>
    <w:p w:rsidR="00F4759F" w:rsidRPr="00AF236A" w:rsidRDefault="00AF236A" w:rsidP="00AF236A">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Cs/>
          <w:sz w:val="24"/>
          <w:szCs w:val="24"/>
        </w:rPr>
        <w:t xml:space="preserve">25. </w:t>
      </w:r>
      <w:r w:rsidR="00F4759F" w:rsidRPr="00AF236A">
        <w:rPr>
          <w:rFonts w:ascii="Times New Roman" w:hAnsi="Times New Roman"/>
          <w:bCs/>
          <w:sz w:val="24"/>
          <w:szCs w:val="24"/>
        </w:rPr>
        <w:t xml:space="preserve">Репертуар </w:t>
      </w:r>
      <w:r w:rsidR="00F4759F" w:rsidRPr="00AF236A">
        <w:rPr>
          <w:rFonts w:ascii="Times New Roman" w:hAnsi="Times New Roman"/>
          <w:sz w:val="24"/>
          <w:szCs w:val="24"/>
        </w:rPr>
        <w:t>выпускной квалификационной работы –</w:t>
      </w:r>
      <w:r w:rsidR="00F4759F" w:rsidRPr="00AF236A">
        <w:rPr>
          <w:rFonts w:ascii="Times New Roman" w:hAnsi="Times New Roman"/>
          <w:bCs/>
          <w:sz w:val="24"/>
          <w:szCs w:val="24"/>
        </w:rPr>
        <w:t xml:space="preserve"> «</w:t>
      </w:r>
      <w:r w:rsidR="00F4759F" w:rsidRPr="00AF236A">
        <w:rPr>
          <w:rFonts w:ascii="Times New Roman" w:hAnsi="Times New Roman"/>
          <w:sz w:val="24"/>
          <w:szCs w:val="24"/>
        </w:rPr>
        <w:t>Исполнение сольной программы» должен включать произведения различных жанров и стилей.</w:t>
      </w:r>
    </w:p>
    <w:p w:rsidR="00F4759F" w:rsidRPr="00AF236A" w:rsidRDefault="00AF236A" w:rsidP="00AF236A">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26.</w:t>
      </w:r>
      <w:r w:rsidR="00F4759F" w:rsidRPr="00AF236A">
        <w:rPr>
          <w:rFonts w:ascii="Times New Roman" w:hAnsi="Times New Roman"/>
          <w:sz w:val="24"/>
          <w:szCs w:val="24"/>
        </w:rPr>
        <w:t xml:space="preserve"> Государственные экзамены по междисциплинарным курсам «Ансамблевое исполнительство», «Концертмейстерский класс» </w:t>
      </w:r>
      <w:proofErr w:type="gramStart"/>
      <w:r w:rsidR="00F4759F" w:rsidRPr="00AF236A">
        <w:rPr>
          <w:rFonts w:ascii="Times New Roman" w:hAnsi="Times New Roman"/>
          <w:sz w:val="24"/>
          <w:szCs w:val="24"/>
        </w:rPr>
        <w:t>предполагают</w:t>
      </w:r>
      <w:proofErr w:type="gramEnd"/>
      <w:r w:rsidR="00F4759F" w:rsidRPr="00AF236A">
        <w:rPr>
          <w:rFonts w:ascii="Times New Roman" w:hAnsi="Times New Roman"/>
          <w:sz w:val="24"/>
          <w:szCs w:val="24"/>
        </w:rPr>
        <w:t xml:space="preserve"> выступление обучающихся в составе камерного ансамбля или концертмейстера и проводятся в соответствии с программными требованиями. </w:t>
      </w:r>
    </w:p>
    <w:p w:rsidR="00F4759F" w:rsidRPr="00F4242F" w:rsidRDefault="00F4759F" w:rsidP="004F223E">
      <w:pPr>
        <w:autoSpaceDE w:val="0"/>
        <w:autoSpaceDN w:val="0"/>
        <w:adjustRightInd w:val="0"/>
        <w:spacing w:after="0" w:line="240" w:lineRule="auto"/>
        <w:ind w:firstLine="697"/>
        <w:contextualSpacing/>
        <w:jc w:val="both"/>
        <w:rPr>
          <w:rFonts w:ascii="Times New Roman" w:hAnsi="Times New Roman" w:cs="Times New Roman"/>
          <w:sz w:val="24"/>
          <w:szCs w:val="24"/>
        </w:rPr>
      </w:pPr>
    </w:p>
    <w:p w:rsidR="00F4759F" w:rsidRPr="00F4242F" w:rsidRDefault="00F4759F" w:rsidP="004F223E">
      <w:pPr>
        <w:autoSpaceDE w:val="0"/>
        <w:autoSpaceDN w:val="0"/>
        <w:adjustRightInd w:val="0"/>
        <w:spacing w:after="0" w:line="240" w:lineRule="auto"/>
        <w:ind w:firstLine="697"/>
        <w:contextualSpacing/>
        <w:jc w:val="center"/>
        <w:rPr>
          <w:rFonts w:ascii="Times New Roman" w:hAnsi="Times New Roman" w:cs="Times New Roman"/>
          <w:b/>
          <w:bCs/>
          <w:sz w:val="24"/>
          <w:szCs w:val="24"/>
        </w:rPr>
      </w:pPr>
      <w:r w:rsidRPr="00F4242F">
        <w:rPr>
          <w:rFonts w:ascii="Times New Roman" w:hAnsi="Times New Roman" w:cs="Times New Roman"/>
          <w:b/>
          <w:bCs/>
          <w:sz w:val="24"/>
          <w:szCs w:val="24"/>
        </w:rPr>
        <w:t>IV. ГОСУДАРСТВЕННАЯ ИТОГОВАЯ АТТЕСТАЦИЯ НА ХУДОЖЕСТВЕННОМ ОТДЕЛЕНИИ</w:t>
      </w:r>
    </w:p>
    <w:p w:rsidR="00F4759F" w:rsidRPr="00AF236A" w:rsidRDefault="00AF236A" w:rsidP="00AF236A">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27. </w:t>
      </w:r>
      <w:r w:rsidR="00F4759F" w:rsidRPr="00AF236A">
        <w:rPr>
          <w:rFonts w:ascii="Times New Roman" w:hAnsi="Times New Roman"/>
          <w:bCs/>
          <w:sz w:val="24"/>
          <w:szCs w:val="24"/>
        </w:rPr>
        <w:t>Государственная итоговая аттестация на художественном отделении включает:</w:t>
      </w:r>
    </w:p>
    <w:p w:rsidR="00F4759F" w:rsidRPr="00AF236A" w:rsidRDefault="00F4759F" w:rsidP="00AF236A">
      <w:pPr>
        <w:autoSpaceDE w:val="0"/>
        <w:autoSpaceDN w:val="0"/>
        <w:adjustRightInd w:val="0"/>
        <w:spacing w:after="0" w:line="240" w:lineRule="auto"/>
        <w:ind w:firstLine="567"/>
        <w:jc w:val="both"/>
        <w:rPr>
          <w:rFonts w:ascii="Times New Roman" w:hAnsi="Times New Roman"/>
          <w:b/>
          <w:bCs/>
          <w:sz w:val="24"/>
          <w:szCs w:val="24"/>
        </w:rPr>
      </w:pPr>
      <w:r w:rsidRPr="00AF236A">
        <w:rPr>
          <w:rFonts w:ascii="Times New Roman" w:hAnsi="Times New Roman"/>
          <w:b/>
          <w:bCs/>
          <w:sz w:val="24"/>
          <w:szCs w:val="24"/>
        </w:rPr>
        <w:t xml:space="preserve">Специальность </w:t>
      </w:r>
      <w:r w:rsidR="00393A31" w:rsidRPr="00AF236A">
        <w:rPr>
          <w:rFonts w:ascii="Times New Roman" w:hAnsi="Times New Roman"/>
          <w:b/>
          <w:bCs/>
          <w:sz w:val="24"/>
          <w:szCs w:val="24"/>
        </w:rPr>
        <w:t>072501</w:t>
      </w:r>
      <w:r w:rsidRPr="00AF236A">
        <w:rPr>
          <w:rFonts w:ascii="Times New Roman" w:hAnsi="Times New Roman"/>
          <w:b/>
          <w:bCs/>
          <w:sz w:val="24"/>
          <w:szCs w:val="24"/>
        </w:rPr>
        <w:t xml:space="preserve"> Дизайн (по отраслям):</w:t>
      </w:r>
    </w:p>
    <w:p w:rsidR="00F4759F" w:rsidRPr="00F4242F" w:rsidRDefault="00F4759F" w:rsidP="004F223E">
      <w:pPr>
        <w:pStyle w:val="a5"/>
        <w:numPr>
          <w:ilvl w:val="0"/>
          <w:numId w:val="11"/>
        </w:numPr>
        <w:autoSpaceDE w:val="0"/>
        <w:autoSpaceDN w:val="0"/>
        <w:adjustRightInd w:val="0"/>
        <w:spacing w:after="0" w:line="240" w:lineRule="auto"/>
        <w:jc w:val="both"/>
        <w:rPr>
          <w:rFonts w:ascii="Times New Roman" w:hAnsi="Times New Roman"/>
          <w:bCs/>
          <w:sz w:val="24"/>
          <w:szCs w:val="24"/>
        </w:rPr>
      </w:pPr>
      <w:r w:rsidRPr="00F4242F">
        <w:rPr>
          <w:rFonts w:ascii="Times New Roman" w:hAnsi="Times New Roman"/>
          <w:bCs/>
          <w:sz w:val="24"/>
          <w:szCs w:val="24"/>
        </w:rPr>
        <w:t>подготовку и защиту выпускной квалифика</w:t>
      </w:r>
      <w:r w:rsidR="009642C5" w:rsidRPr="00F4242F">
        <w:rPr>
          <w:rFonts w:ascii="Times New Roman" w:hAnsi="Times New Roman"/>
          <w:bCs/>
          <w:sz w:val="24"/>
          <w:szCs w:val="24"/>
        </w:rPr>
        <w:t>ционной работы (дипломной работы</w:t>
      </w:r>
      <w:r w:rsidRPr="00F4242F">
        <w:rPr>
          <w:rFonts w:ascii="Times New Roman" w:hAnsi="Times New Roman"/>
          <w:bCs/>
          <w:sz w:val="24"/>
          <w:szCs w:val="24"/>
        </w:rPr>
        <w:t>);</w:t>
      </w:r>
    </w:p>
    <w:p w:rsidR="009642C5" w:rsidRPr="00F4242F" w:rsidRDefault="009642C5" w:rsidP="004F223E">
      <w:pPr>
        <w:pStyle w:val="a5"/>
        <w:numPr>
          <w:ilvl w:val="0"/>
          <w:numId w:val="11"/>
        </w:numPr>
        <w:autoSpaceDE w:val="0"/>
        <w:autoSpaceDN w:val="0"/>
        <w:adjustRightInd w:val="0"/>
        <w:spacing w:after="0" w:line="240" w:lineRule="auto"/>
        <w:jc w:val="both"/>
        <w:rPr>
          <w:rFonts w:ascii="Times New Roman" w:hAnsi="Times New Roman"/>
          <w:sz w:val="24"/>
          <w:szCs w:val="24"/>
        </w:rPr>
      </w:pPr>
      <w:r w:rsidRPr="00F4242F">
        <w:rPr>
          <w:rFonts w:ascii="Times New Roman" w:hAnsi="Times New Roman"/>
          <w:sz w:val="24"/>
          <w:szCs w:val="24"/>
        </w:rPr>
        <w:t>государственный экзамен по профессиональному модулю «Педагогические основы преподавания творческих дисциплин», «Учебно-методическое обеспечение учебного процесса».</w:t>
      </w:r>
    </w:p>
    <w:p w:rsidR="00F4759F" w:rsidRPr="00AF236A" w:rsidRDefault="00F4759F" w:rsidP="00AF236A">
      <w:pPr>
        <w:autoSpaceDE w:val="0"/>
        <w:autoSpaceDN w:val="0"/>
        <w:adjustRightInd w:val="0"/>
        <w:spacing w:after="0" w:line="240" w:lineRule="auto"/>
        <w:ind w:firstLine="567"/>
        <w:jc w:val="both"/>
        <w:rPr>
          <w:rFonts w:ascii="Times New Roman" w:hAnsi="Times New Roman"/>
          <w:b/>
          <w:bCs/>
          <w:sz w:val="24"/>
          <w:szCs w:val="24"/>
        </w:rPr>
      </w:pPr>
      <w:r w:rsidRPr="00AF236A">
        <w:rPr>
          <w:rFonts w:ascii="Times New Roman" w:hAnsi="Times New Roman"/>
          <w:b/>
          <w:bCs/>
          <w:sz w:val="24"/>
          <w:szCs w:val="24"/>
        </w:rPr>
        <w:t xml:space="preserve">Специальность </w:t>
      </w:r>
      <w:r w:rsidR="009642C5" w:rsidRPr="00AF236A">
        <w:rPr>
          <w:rFonts w:ascii="Times New Roman" w:hAnsi="Times New Roman"/>
          <w:b/>
          <w:bCs/>
          <w:sz w:val="24"/>
          <w:szCs w:val="24"/>
        </w:rPr>
        <w:t>072601</w:t>
      </w:r>
      <w:r w:rsidRPr="00AF236A">
        <w:rPr>
          <w:rFonts w:ascii="Times New Roman" w:hAnsi="Times New Roman"/>
          <w:b/>
          <w:bCs/>
          <w:sz w:val="24"/>
          <w:szCs w:val="24"/>
        </w:rPr>
        <w:t xml:space="preserve"> Декоративно-прикладное искусство и народные промыслы (по видам):</w:t>
      </w:r>
    </w:p>
    <w:p w:rsidR="00F4759F" w:rsidRPr="00F4242F" w:rsidRDefault="00F4759F" w:rsidP="004F223E">
      <w:pPr>
        <w:pStyle w:val="a5"/>
        <w:numPr>
          <w:ilvl w:val="0"/>
          <w:numId w:val="11"/>
        </w:numPr>
        <w:autoSpaceDE w:val="0"/>
        <w:autoSpaceDN w:val="0"/>
        <w:adjustRightInd w:val="0"/>
        <w:spacing w:after="0" w:line="240" w:lineRule="auto"/>
        <w:jc w:val="both"/>
        <w:rPr>
          <w:rFonts w:ascii="Times New Roman" w:hAnsi="Times New Roman"/>
          <w:bCs/>
          <w:sz w:val="24"/>
          <w:szCs w:val="24"/>
        </w:rPr>
      </w:pPr>
      <w:r w:rsidRPr="00F4242F">
        <w:rPr>
          <w:rFonts w:ascii="Times New Roman" w:hAnsi="Times New Roman"/>
          <w:bCs/>
          <w:sz w:val="24"/>
          <w:szCs w:val="24"/>
        </w:rPr>
        <w:t>выпускную квалификационную работу (дипломн</w:t>
      </w:r>
      <w:r w:rsidR="009642C5" w:rsidRPr="00F4242F">
        <w:rPr>
          <w:rFonts w:ascii="Times New Roman" w:hAnsi="Times New Roman"/>
          <w:bCs/>
          <w:sz w:val="24"/>
          <w:szCs w:val="24"/>
        </w:rPr>
        <w:t>ую работу</w:t>
      </w:r>
      <w:r w:rsidRPr="00F4242F">
        <w:rPr>
          <w:rFonts w:ascii="Times New Roman" w:hAnsi="Times New Roman"/>
          <w:bCs/>
          <w:sz w:val="24"/>
          <w:szCs w:val="24"/>
        </w:rPr>
        <w:t>) (по  видам);</w:t>
      </w:r>
    </w:p>
    <w:p w:rsidR="009642C5" w:rsidRPr="00F4242F" w:rsidRDefault="009642C5" w:rsidP="004F223E">
      <w:pPr>
        <w:pStyle w:val="a5"/>
        <w:numPr>
          <w:ilvl w:val="0"/>
          <w:numId w:val="11"/>
        </w:numPr>
        <w:autoSpaceDE w:val="0"/>
        <w:autoSpaceDN w:val="0"/>
        <w:adjustRightInd w:val="0"/>
        <w:spacing w:after="0" w:line="240" w:lineRule="auto"/>
        <w:jc w:val="both"/>
        <w:rPr>
          <w:rFonts w:ascii="Times New Roman" w:hAnsi="Times New Roman"/>
          <w:sz w:val="24"/>
          <w:szCs w:val="24"/>
        </w:rPr>
      </w:pPr>
      <w:r w:rsidRPr="00F4242F">
        <w:rPr>
          <w:rFonts w:ascii="Times New Roman" w:hAnsi="Times New Roman"/>
          <w:sz w:val="24"/>
          <w:szCs w:val="24"/>
        </w:rPr>
        <w:t>государственный экзамен по профессиональному модулю «Педагогические основы преподавания творческих дисциплин», «Учебно-методическое обеспечение учебного процесса».</w:t>
      </w:r>
    </w:p>
    <w:p w:rsidR="00F4759F" w:rsidRPr="00AF236A" w:rsidRDefault="00F4759F" w:rsidP="00AF236A">
      <w:pPr>
        <w:autoSpaceDE w:val="0"/>
        <w:autoSpaceDN w:val="0"/>
        <w:adjustRightInd w:val="0"/>
        <w:spacing w:after="0" w:line="240" w:lineRule="auto"/>
        <w:ind w:firstLine="567"/>
        <w:jc w:val="both"/>
        <w:rPr>
          <w:rFonts w:ascii="Times New Roman" w:hAnsi="Times New Roman"/>
          <w:b/>
          <w:bCs/>
          <w:sz w:val="24"/>
          <w:szCs w:val="24"/>
        </w:rPr>
      </w:pPr>
      <w:r w:rsidRPr="00AF236A">
        <w:rPr>
          <w:rFonts w:ascii="Times New Roman" w:hAnsi="Times New Roman"/>
          <w:b/>
          <w:bCs/>
          <w:sz w:val="24"/>
          <w:szCs w:val="24"/>
        </w:rPr>
        <w:t xml:space="preserve">Специальность </w:t>
      </w:r>
      <w:r w:rsidR="009642C5" w:rsidRPr="00AF236A">
        <w:rPr>
          <w:rFonts w:ascii="Times New Roman" w:hAnsi="Times New Roman"/>
          <w:b/>
          <w:bCs/>
          <w:sz w:val="24"/>
          <w:szCs w:val="24"/>
        </w:rPr>
        <w:t>071001</w:t>
      </w:r>
      <w:r w:rsidRPr="00AF236A">
        <w:rPr>
          <w:rFonts w:ascii="Times New Roman" w:hAnsi="Times New Roman"/>
          <w:b/>
          <w:bCs/>
          <w:sz w:val="24"/>
          <w:szCs w:val="24"/>
        </w:rPr>
        <w:t xml:space="preserve"> Живопись (по видам):</w:t>
      </w:r>
    </w:p>
    <w:p w:rsidR="00F4759F" w:rsidRPr="00F4242F" w:rsidRDefault="00F4242F" w:rsidP="004F223E">
      <w:pPr>
        <w:pStyle w:val="a5"/>
        <w:numPr>
          <w:ilvl w:val="0"/>
          <w:numId w:val="12"/>
        </w:numPr>
        <w:autoSpaceDE w:val="0"/>
        <w:autoSpaceDN w:val="0"/>
        <w:adjustRightInd w:val="0"/>
        <w:spacing w:after="0" w:line="240" w:lineRule="auto"/>
        <w:ind w:left="1417"/>
        <w:jc w:val="both"/>
        <w:rPr>
          <w:rFonts w:ascii="Times New Roman" w:hAnsi="Times New Roman"/>
          <w:bCs/>
          <w:sz w:val="24"/>
          <w:szCs w:val="24"/>
        </w:rPr>
      </w:pPr>
      <w:r>
        <w:rPr>
          <w:rFonts w:ascii="Times New Roman" w:hAnsi="Times New Roman"/>
          <w:bCs/>
          <w:sz w:val="24"/>
          <w:szCs w:val="24"/>
        </w:rPr>
        <w:t>п</w:t>
      </w:r>
      <w:r w:rsidR="00F4759F" w:rsidRPr="00F4242F">
        <w:rPr>
          <w:rFonts w:ascii="Times New Roman" w:hAnsi="Times New Roman"/>
          <w:bCs/>
          <w:sz w:val="24"/>
          <w:szCs w:val="24"/>
        </w:rPr>
        <w:t>одготовка и защита выпускной квалификационной работы по виду Станковая живопись – «Эскиз картины»;</w:t>
      </w:r>
    </w:p>
    <w:p w:rsidR="00F4759F" w:rsidRPr="00F4242F" w:rsidRDefault="009642C5" w:rsidP="004F223E">
      <w:pPr>
        <w:pStyle w:val="a5"/>
        <w:numPr>
          <w:ilvl w:val="0"/>
          <w:numId w:val="12"/>
        </w:numPr>
        <w:autoSpaceDE w:val="0"/>
        <w:autoSpaceDN w:val="0"/>
        <w:adjustRightInd w:val="0"/>
        <w:spacing w:after="0" w:line="240" w:lineRule="auto"/>
        <w:ind w:left="1417"/>
        <w:jc w:val="both"/>
        <w:rPr>
          <w:rFonts w:ascii="Times New Roman" w:hAnsi="Times New Roman"/>
          <w:sz w:val="24"/>
          <w:szCs w:val="24"/>
        </w:rPr>
      </w:pPr>
      <w:r w:rsidRPr="00F4242F">
        <w:rPr>
          <w:rFonts w:ascii="Times New Roman" w:hAnsi="Times New Roman"/>
          <w:sz w:val="24"/>
          <w:szCs w:val="24"/>
        </w:rPr>
        <w:t>государственный экзамен по профессиональному модулю «Педагогические основы преподавания творческих д</w:t>
      </w:r>
      <w:r w:rsidR="00F4242F">
        <w:rPr>
          <w:rFonts w:ascii="Times New Roman" w:hAnsi="Times New Roman"/>
          <w:sz w:val="24"/>
          <w:szCs w:val="24"/>
        </w:rPr>
        <w:t xml:space="preserve">исциплин», «Учебно-методическое </w:t>
      </w:r>
      <w:r w:rsidRPr="00F4242F">
        <w:rPr>
          <w:rFonts w:ascii="Times New Roman" w:hAnsi="Times New Roman"/>
          <w:sz w:val="24"/>
          <w:szCs w:val="24"/>
        </w:rPr>
        <w:t>обеспечение учебного процесса».</w:t>
      </w:r>
    </w:p>
    <w:p w:rsidR="00F4759F" w:rsidRPr="00AF236A" w:rsidRDefault="00AF236A" w:rsidP="00AF236A">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28.</w:t>
      </w:r>
      <w:r w:rsidR="00F4759F" w:rsidRPr="00AF236A">
        <w:rPr>
          <w:rFonts w:ascii="Times New Roman" w:hAnsi="Times New Roman"/>
          <w:bCs/>
          <w:sz w:val="24"/>
          <w:szCs w:val="24"/>
        </w:rPr>
        <w:t xml:space="preserve"> Выпускная квалификационная работа способствует систематизации и закреплению знаний выпускника по профессии или специальности при решении конкретных задач, а также выяснению уровня подготовки выпускника к самостоятельной работе.</w:t>
      </w:r>
    </w:p>
    <w:p w:rsidR="00F4759F" w:rsidRPr="00AF236A" w:rsidRDefault="00AF236A" w:rsidP="00AF236A">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29.</w:t>
      </w:r>
      <w:r w:rsidR="00F4759F" w:rsidRPr="00AF236A">
        <w:rPr>
          <w:rFonts w:ascii="Times New Roman" w:hAnsi="Times New Roman"/>
          <w:bCs/>
          <w:sz w:val="24"/>
          <w:szCs w:val="24"/>
        </w:rPr>
        <w:t xml:space="preserve"> Темы дипломных работ (дипломных проектов) определяются колледжем. Студенту предоставляется право выбора темы дипломной работы (дипломного проекта), в том числе предложения своей тематики с необходимым обоснованием целесообразности ее разработки для практического применения. При этом тематика должна соответствовать содержанию одного или нескольких профессиональных модулей, входящих в образовательную программу среднего профессионального образования.</w:t>
      </w:r>
    </w:p>
    <w:p w:rsidR="00F4759F" w:rsidRPr="00F4242F" w:rsidRDefault="00F4759F" w:rsidP="004F223E">
      <w:pPr>
        <w:pStyle w:val="a5"/>
        <w:autoSpaceDE w:val="0"/>
        <w:autoSpaceDN w:val="0"/>
        <w:adjustRightInd w:val="0"/>
        <w:spacing w:after="0" w:line="240" w:lineRule="auto"/>
        <w:ind w:left="0" w:firstLine="697"/>
        <w:jc w:val="both"/>
        <w:rPr>
          <w:rFonts w:ascii="Times New Roman" w:hAnsi="Times New Roman"/>
          <w:bCs/>
          <w:sz w:val="24"/>
          <w:szCs w:val="24"/>
        </w:rPr>
      </w:pPr>
      <w:r w:rsidRPr="00F4242F">
        <w:rPr>
          <w:rFonts w:ascii="Times New Roman" w:hAnsi="Times New Roman"/>
          <w:bCs/>
          <w:sz w:val="24"/>
          <w:szCs w:val="24"/>
        </w:rPr>
        <w:t>Для подготовки дипломных работ (дипломных проектов) студентам назначаются         руководители и, при необходимости, консультанты по отдельным частям (вопросам) дипломной работы (дипломного проекта).</w:t>
      </w:r>
    </w:p>
    <w:p w:rsidR="00F4759F" w:rsidRPr="00F4242F" w:rsidRDefault="00F4759F" w:rsidP="004F223E">
      <w:pPr>
        <w:pStyle w:val="a5"/>
        <w:autoSpaceDE w:val="0"/>
        <w:autoSpaceDN w:val="0"/>
        <w:adjustRightInd w:val="0"/>
        <w:spacing w:after="0" w:line="240" w:lineRule="auto"/>
        <w:ind w:left="0" w:firstLine="697"/>
        <w:jc w:val="both"/>
        <w:rPr>
          <w:rFonts w:ascii="Times New Roman" w:hAnsi="Times New Roman"/>
          <w:bCs/>
          <w:sz w:val="24"/>
          <w:szCs w:val="24"/>
        </w:rPr>
      </w:pPr>
      <w:r w:rsidRPr="00F4242F">
        <w:rPr>
          <w:rFonts w:ascii="Times New Roman" w:hAnsi="Times New Roman"/>
          <w:bCs/>
          <w:sz w:val="24"/>
          <w:szCs w:val="24"/>
        </w:rPr>
        <w:t>Закрепление за студентами тем дипломных работ (дипломных проектов), назначение руководителей и консультантов осуществляется приказом директора колледжа.</w:t>
      </w:r>
    </w:p>
    <w:p w:rsidR="00F4759F" w:rsidRPr="00AF236A" w:rsidRDefault="00AF236A" w:rsidP="00AF236A">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30.</w:t>
      </w:r>
      <w:r w:rsidR="00F4759F" w:rsidRPr="00AF236A">
        <w:rPr>
          <w:rFonts w:ascii="Times New Roman" w:hAnsi="Times New Roman"/>
          <w:bCs/>
          <w:sz w:val="24"/>
          <w:szCs w:val="24"/>
        </w:rPr>
        <w:t xml:space="preserve"> По утвержденным темам руководители дипломных работ (дипломных проектов) разрабатывают индивидуальные задания для каждого студента. Задания на дипломные работы (дипломные проекты) выдаются студентам не позднее, чем за две недели до начала преддипломной практики. Задания на дипломные работы (дипломные проекты) рассматриваются на заседании ПЦК специальных дисциплин художественного отделения, подписываются руководителями и утверждаются зав. художественным отделением.</w:t>
      </w:r>
    </w:p>
    <w:p w:rsidR="00F4759F" w:rsidRPr="00AF236A" w:rsidRDefault="00AF236A" w:rsidP="00AF236A">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lastRenderedPageBreak/>
        <w:t>31.</w:t>
      </w:r>
      <w:r w:rsidR="00F4759F" w:rsidRPr="00AF236A">
        <w:rPr>
          <w:rFonts w:ascii="Times New Roman" w:hAnsi="Times New Roman"/>
          <w:bCs/>
          <w:sz w:val="24"/>
          <w:szCs w:val="24"/>
        </w:rPr>
        <w:t xml:space="preserve"> В отдельных случаях по решению ПЦК специальных дисциплин художественного отделения допускается выполнение ВКР группой студентов. При этом индивидуальные задания выдаются каждому студенту.</w:t>
      </w:r>
    </w:p>
    <w:p w:rsidR="00F4759F" w:rsidRPr="00AF236A" w:rsidRDefault="00AF236A" w:rsidP="00AF236A">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32.</w:t>
      </w:r>
      <w:r w:rsidR="00F4759F" w:rsidRPr="00AF236A">
        <w:rPr>
          <w:rFonts w:ascii="Times New Roman" w:hAnsi="Times New Roman"/>
          <w:bCs/>
          <w:sz w:val="24"/>
          <w:szCs w:val="24"/>
        </w:rPr>
        <w:t xml:space="preserve"> Основными функциями руководителя дипломной работы (дипломного проекта) являются:</w:t>
      </w:r>
    </w:p>
    <w:p w:rsidR="00F4759F" w:rsidRPr="00F4242F" w:rsidRDefault="00F4759F" w:rsidP="004F223E">
      <w:pPr>
        <w:pStyle w:val="a5"/>
        <w:numPr>
          <w:ilvl w:val="0"/>
          <w:numId w:val="1"/>
        </w:numPr>
        <w:tabs>
          <w:tab w:val="clear" w:pos="0"/>
          <w:tab w:val="num" w:pos="880"/>
        </w:tabs>
        <w:autoSpaceDE w:val="0"/>
        <w:autoSpaceDN w:val="0"/>
        <w:adjustRightInd w:val="0"/>
        <w:spacing w:after="0" w:line="240" w:lineRule="auto"/>
        <w:ind w:firstLine="697"/>
        <w:jc w:val="both"/>
        <w:rPr>
          <w:rFonts w:ascii="Times New Roman" w:hAnsi="Times New Roman"/>
          <w:sz w:val="24"/>
          <w:szCs w:val="24"/>
        </w:rPr>
      </w:pPr>
      <w:r w:rsidRPr="00F4242F">
        <w:rPr>
          <w:rFonts w:ascii="Times New Roman" w:hAnsi="Times New Roman"/>
          <w:sz w:val="24"/>
          <w:szCs w:val="24"/>
        </w:rPr>
        <w:t>Разработка индивидуальных заданий;</w:t>
      </w:r>
    </w:p>
    <w:p w:rsidR="00F4759F" w:rsidRPr="00F4242F" w:rsidRDefault="00F4759F" w:rsidP="004F223E">
      <w:pPr>
        <w:pStyle w:val="a5"/>
        <w:numPr>
          <w:ilvl w:val="0"/>
          <w:numId w:val="1"/>
        </w:numPr>
        <w:tabs>
          <w:tab w:val="clear" w:pos="0"/>
          <w:tab w:val="num" w:pos="880"/>
        </w:tabs>
        <w:autoSpaceDE w:val="0"/>
        <w:autoSpaceDN w:val="0"/>
        <w:adjustRightInd w:val="0"/>
        <w:spacing w:after="0" w:line="240" w:lineRule="auto"/>
        <w:ind w:firstLine="697"/>
        <w:jc w:val="both"/>
        <w:rPr>
          <w:rFonts w:ascii="Times New Roman" w:hAnsi="Times New Roman"/>
          <w:sz w:val="24"/>
          <w:szCs w:val="24"/>
        </w:rPr>
      </w:pPr>
      <w:r w:rsidRPr="00F4242F">
        <w:rPr>
          <w:rFonts w:ascii="Times New Roman" w:hAnsi="Times New Roman"/>
          <w:sz w:val="24"/>
          <w:szCs w:val="24"/>
        </w:rPr>
        <w:t>Консультирование по вопросам содержания и последовательности выполнения дипломной работы (дипломного проекта);</w:t>
      </w:r>
    </w:p>
    <w:p w:rsidR="00F4759F" w:rsidRPr="00F4242F" w:rsidRDefault="00F4759F" w:rsidP="004F223E">
      <w:pPr>
        <w:pStyle w:val="a5"/>
        <w:numPr>
          <w:ilvl w:val="0"/>
          <w:numId w:val="1"/>
        </w:numPr>
        <w:tabs>
          <w:tab w:val="clear" w:pos="0"/>
          <w:tab w:val="num" w:pos="880"/>
        </w:tabs>
        <w:autoSpaceDE w:val="0"/>
        <w:autoSpaceDN w:val="0"/>
        <w:adjustRightInd w:val="0"/>
        <w:spacing w:after="0" w:line="240" w:lineRule="auto"/>
        <w:ind w:firstLine="697"/>
        <w:jc w:val="both"/>
        <w:rPr>
          <w:rFonts w:ascii="Times New Roman" w:hAnsi="Times New Roman"/>
          <w:sz w:val="24"/>
          <w:szCs w:val="24"/>
        </w:rPr>
      </w:pPr>
      <w:r w:rsidRPr="00F4242F">
        <w:rPr>
          <w:rFonts w:ascii="Times New Roman" w:hAnsi="Times New Roman"/>
          <w:sz w:val="24"/>
          <w:szCs w:val="24"/>
        </w:rPr>
        <w:t>Оказание помощи студенту в подборе необходимых материалов;</w:t>
      </w:r>
    </w:p>
    <w:p w:rsidR="00F4759F" w:rsidRPr="00F4242F" w:rsidRDefault="00F4759F" w:rsidP="004F223E">
      <w:pPr>
        <w:pStyle w:val="a5"/>
        <w:numPr>
          <w:ilvl w:val="0"/>
          <w:numId w:val="1"/>
        </w:numPr>
        <w:tabs>
          <w:tab w:val="clear" w:pos="0"/>
          <w:tab w:val="num" w:pos="880"/>
        </w:tabs>
        <w:autoSpaceDE w:val="0"/>
        <w:autoSpaceDN w:val="0"/>
        <w:adjustRightInd w:val="0"/>
        <w:spacing w:after="0" w:line="240" w:lineRule="auto"/>
        <w:ind w:firstLine="697"/>
        <w:jc w:val="both"/>
        <w:rPr>
          <w:rFonts w:ascii="Times New Roman" w:hAnsi="Times New Roman"/>
          <w:sz w:val="24"/>
          <w:szCs w:val="24"/>
        </w:rPr>
      </w:pPr>
      <w:r w:rsidRPr="00F4242F">
        <w:rPr>
          <w:rFonts w:ascii="Times New Roman" w:hAnsi="Times New Roman"/>
          <w:sz w:val="24"/>
          <w:szCs w:val="24"/>
        </w:rPr>
        <w:t>Контроль хода выполнения дипломной работы (дипломного проекта);</w:t>
      </w:r>
    </w:p>
    <w:p w:rsidR="00F4759F" w:rsidRPr="00F4242F" w:rsidRDefault="00F4759F" w:rsidP="004F223E">
      <w:pPr>
        <w:pStyle w:val="a5"/>
        <w:numPr>
          <w:ilvl w:val="0"/>
          <w:numId w:val="1"/>
        </w:numPr>
        <w:tabs>
          <w:tab w:val="clear" w:pos="0"/>
          <w:tab w:val="num" w:pos="880"/>
        </w:tabs>
        <w:autoSpaceDE w:val="0"/>
        <w:autoSpaceDN w:val="0"/>
        <w:adjustRightInd w:val="0"/>
        <w:spacing w:after="0" w:line="240" w:lineRule="auto"/>
        <w:ind w:firstLine="697"/>
        <w:jc w:val="both"/>
        <w:rPr>
          <w:rFonts w:ascii="Times New Roman" w:hAnsi="Times New Roman"/>
          <w:sz w:val="24"/>
          <w:szCs w:val="24"/>
        </w:rPr>
      </w:pPr>
      <w:r w:rsidRPr="00F4242F">
        <w:rPr>
          <w:rFonts w:ascii="Times New Roman" w:hAnsi="Times New Roman"/>
          <w:sz w:val="24"/>
          <w:szCs w:val="24"/>
        </w:rPr>
        <w:t>Подготовка письменного отзыва на дипломную работу (дипломного проекта).</w:t>
      </w:r>
    </w:p>
    <w:p w:rsidR="00F4759F" w:rsidRPr="00AF236A" w:rsidRDefault="00AF236A" w:rsidP="00AF236A">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33.</w:t>
      </w:r>
      <w:r w:rsidR="00F4759F" w:rsidRPr="00AF236A">
        <w:rPr>
          <w:rFonts w:ascii="Times New Roman" w:hAnsi="Times New Roman"/>
          <w:bCs/>
          <w:sz w:val="24"/>
          <w:szCs w:val="24"/>
        </w:rPr>
        <w:t xml:space="preserve"> По завершении студентом дипломной работы (дипломного проекта) руководитель проверяет ее и вместе с письменным отзывом передает ее в ПЦК специальных дисциплин художественного отделения.</w:t>
      </w:r>
    </w:p>
    <w:p w:rsidR="00F4759F" w:rsidRPr="00AF236A" w:rsidRDefault="00AF236A" w:rsidP="00AF236A">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34. </w:t>
      </w:r>
      <w:r w:rsidR="00F4759F" w:rsidRPr="00AF236A">
        <w:rPr>
          <w:rFonts w:ascii="Times New Roman" w:hAnsi="Times New Roman"/>
          <w:bCs/>
          <w:sz w:val="24"/>
          <w:szCs w:val="24"/>
        </w:rPr>
        <w:t xml:space="preserve"> Для </w:t>
      </w:r>
      <w:proofErr w:type="gramStart"/>
      <w:r w:rsidR="00F4759F" w:rsidRPr="00AF236A">
        <w:rPr>
          <w:rFonts w:ascii="Times New Roman" w:hAnsi="Times New Roman"/>
          <w:bCs/>
          <w:sz w:val="24"/>
          <w:szCs w:val="24"/>
        </w:rPr>
        <w:t>контроля за</w:t>
      </w:r>
      <w:proofErr w:type="gramEnd"/>
      <w:r w:rsidR="00F4759F" w:rsidRPr="00AF236A">
        <w:rPr>
          <w:rFonts w:ascii="Times New Roman" w:hAnsi="Times New Roman"/>
          <w:bCs/>
          <w:sz w:val="24"/>
          <w:szCs w:val="24"/>
        </w:rPr>
        <w:t xml:space="preserve"> ходом выполнения дипломной работы приказом директора колледжа создается просмотровая комиссия численностью не менее 5 человек под председательством председателя ПЦК. Комиссия дает рекомендации по выполнению работы; решает вопрос о готовности ВКР к защите, допуске студента к государственной итоговой аттестации. Общее руководство и </w:t>
      </w:r>
      <w:proofErr w:type="gramStart"/>
      <w:r w:rsidR="00F4759F" w:rsidRPr="00AF236A">
        <w:rPr>
          <w:rFonts w:ascii="Times New Roman" w:hAnsi="Times New Roman"/>
          <w:bCs/>
          <w:sz w:val="24"/>
          <w:szCs w:val="24"/>
        </w:rPr>
        <w:t>контроль за</w:t>
      </w:r>
      <w:proofErr w:type="gramEnd"/>
      <w:r w:rsidR="00F4759F" w:rsidRPr="00AF236A">
        <w:rPr>
          <w:rFonts w:ascii="Times New Roman" w:hAnsi="Times New Roman"/>
          <w:bCs/>
          <w:sz w:val="24"/>
          <w:szCs w:val="24"/>
        </w:rPr>
        <w:t xml:space="preserve"> ходом выполнения ВКР осуществляет заведующий художественным отделением.</w:t>
      </w:r>
    </w:p>
    <w:p w:rsidR="00F4759F" w:rsidRPr="00AF236A" w:rsidRDefault="00AF236A" w:rsidP="00AF236A">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35.</w:t>
      </w:r>
      <w:r w:rsidR="00F4759F" w:rsidRPr="00AF236A">
        <w:rPr>
          <w:rFonts w:ascii="Times New Roman" w:hAnsi="Times New Roman"/>
          <w:bCs/>
          <w:sz w:val="24"/>
          <w:szCs w:val="24"/>
        </w:rPr>
        <w:t xml:space="preserve"> Выполненные дипломные работы (дипломный проект) рецензируются преподавателями колледжа или специалистами, владеющими вопросами, связанными с тематикой выпускных квалификационных работ. Рецензенты выпускных квалификационных работ назначаются приказом директора колледжа.</w:t>
      </w:r>
    </w:p>
    <w:p w:rsidR="00F4759F" w:rsidRPr="00AF236A" w:rsidRDefault="00AF236A" w:rsidP="00AF236A">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36.</w:t>
      </w:r>
      <w:r w:rsidR="00F4759F" w:rsidRPr="00AF236A">
        <w:rPr>
          <w:rFonts w:ascii="Times New Roman" w:hAnsi="Times New Roman"/>
          <w:bCs/>
          <w:sz w:val="24"/>
          <w:szCs w:val="24"/>
        </w:rPr>
        <w:t xml:space="preserve"> Рецензия должна включать:</w:t>
      </w:r>
    </w:p>
    <w:p w:rsidR="00F4759F" w:rsidRPr="00F4242F" w:rsidRDefault="00F4759F" w:rsidP="004F223E">
      <w:pPr>
        <w:pStyle w:val="a5"/>
        <w:numPr>
          <w:ilvl w:val="0"/>
          <w:numId w:val="1"/>
        </w:numPr>
        <w:tabs>
          <w:tab w:val="clear" w:pos="0"/>
          <w:tab w:val="num" w:pos="880"/>
        </w:tabs>
        <w:autoSpaceDE w:val="0"/>
        <w:autoSpaceDN w:val="0"/>
        <w:adjustRightInd w:val="0"/>
        <w:spacing w:after="0" w:line="240" w:lineRule="auto"/>
        <w:ind w:firstLine="697"/>
        <w:jc w:val="both"/>
        <w:rPr>
          <w:rFonts w:ascii="Times New Roman" w:hAnsi="Times New Roman"/>
          <w:sz w:val="24"/>
          <w:szCs w:val="24"/>
        </w:rPr>
      </w:pPr>
      <w:r w:rsidRPr="00F4242F">
        <w:rPr>
          <w:rFonts w:ascii="Times New Roman" w:hAnsi="Times New Roman"/>
          <w:sz w:val="24"/>
          <w:szCs w:val="24"/>
        </w:rPr>
        <w:t xml:space="preserve">Заключение о соответствии содержания дипломной работы (дипломного проекта) заявленной теме и заданию </w:t>
      </w:r>
      <w:proofErr w:type="gramStart"/>
      <w:r w:rsidRPr="00F4242F">
        <w:rPr>
          <w:rFonts w:ascii="Times New Roman" w:hAnsi="Times New Roman"/>
          <w:sz w:val="24"/>
          <w:szCs w:val="24"/>
        </w:rPr>
        <w:t>на</w:t>
      </w:r>
      <w:proofErr w:type="gramEnd"/>
      <w:r w:rsidRPr="00F4242F">
        <w:rPr>
          <w:rFonts w:ascii="Times New Roman" w:hAnsi="Times New Roman"/>
          <w:sz w:val="24"/>
          <w:szCs w:val="24"/>
        </w:rPr>
        <w:t xml:space="preserve"> не;</w:t>
      </w:r>
    </w:p>
    <w:p w:rsidR="00F4759F" w:rsidRPr="00F4242F" w:rsidRDefault="00F4759F" w:rsidP="004F223E">
      <w:pPr>
        <w:pStyle w:val="a5"/>
        <w:numPr>
          <w:ilvl w:val="0"/>
          <w:numId w:val="1"/>
        </w:numPr>
        <w:tabs>
          <w:tab w:val="clear" w:pos="0"/>
          <w:tab w:val="num" w:pos="880"/>
        </w:tabs>
        <w:autoSpaceDE w:val="0"/>
        <w:autoSpaceDN w:val="0"/>
        <w:adjustRightInd w:val="0"/>
        <w:spacing w:after="0" w:line="240" w:lineRule="auto"/>
        <w:ind w:firstLine="697"/>
        <w:jc w:val="both"/>
        <w:rPr>
          <w:rFonts w:ascii="Times New Roman" w:hAnsi="Times New Roman"/>
          <w:sz w:val="24"/>
          <w:szCs w:val="24"/>
        </w:rPr>
      </w:pPr>
      <w:r w:rsidRPr="00F4242F">
        <w:rPr>
          <w:rFonts w:ascii="Times New Roman" w:hAnsi="Times New Roman"/>
          <w:sz w:val="24"/>
          <w:szCs w:val="24"/>
        </w:rPr>
        <w:t>Оценку качества выполнения каждого раздела дипломной работы (дипломного проекта);</w:t>
      </w:r>
    </w:p>
    <w:p w:rsidR="00F4759F" w:rsidRPr="00F4242F" w:rsidRDefault="00F4759F" w:rsidP="004F223E">
      <w:pPr>
        <w:pStyle w:val="a5"/>
        <w:numPr>
          <w:ilvl w:val="0"/>
          <w:numId w:val="1"/>
        </w:numPr>
        <w:tabs>
          <w:tab w:val="clear" w:pos="0"/>
          <w:tab w:val="num" w:pos="880"/>
        </w:tabs>
        <w:autoSpaceDE w:val="0"/>
        <w:autoSpaceDN w:val="0"/>
        <w:adjustRightInd w:val="0"/>
        <w:spacing w:after="0" w:line="240" w:lineRule="auto"/>
        <w:ind w:firstLine="697"/>
        <w:jc w:val="both"/>
        <w:rPr>
          <w:rFonts w:ascii="Times New Roman" w:hAnsi="Times New Roman"/>
          <w:sz w:val="24"/>
          <w:szCs w:val="24"/>
        </w:rPr>
      </w:pPr>
      <w:r w:rsidRPr="00F4242F">
        <w:rPr>
          <w:rFonts w:ascii="Times New Roman" w:hAnsi="Times New Roman"/>
          <w:sz w:val="24"/>
          <w:szCs w:val="24"/>
        </w:rPr>
        <w:t>Оценку степени разработки поставленных вопросов, теоретической и практической значимости работы, оригинальности решений;</w:t>
      </w:r>
    </w:p>
    <w:p w:rsidR="00F4759F" w:rsidRPr="00F4242F" w:rsidRDefault="00F4759F" w:rsidP="004F223E">
      <w:pPr>
        <w:pStyle w:val="a5"/>
        <w:numPr>
          <w:ilvl w:val="0"/>
          <w:numId w:val="1"/>
        </w:numPr>
        <w:tabs>
          <w:tab w:val="clear" w:pos="0"/>
          <w:tab w:val="num" w:pos="880"/>
        </w:tabs>
        <w:autoSpaceDE w:val="0"/>
        <w:autoSpaceDN w:val="0"/>
        <w:adjustRightInd w:val="0"/>
        <w:spacing w:after="0" w:line="240" w:lineRule="auto"/>
        <w:ind w:firstLine="697"/>
        <w:jc w:val="both"/>
        <w:rPr>
          <w:rFonts w:ascii="Times New Roman" w:hAnsi="Times New Roman"/>
          <w:sz w:val="24"/>
          <w:szCs w:val="24"/>
        </w:rPr>
      </w:pPr>
      <w:r w:rsidRPr="00F4242F">
        <w:rPr>
          <w:rFonts w:ascii="Times New Roman" w:hAnsi="Times New Roman"/>
          <w:sz w:val="24"/>
          <w:szCs w:val="24"/>
        </w:rPr>
        <w:t>Отметку дипломной работы (дипломного проекта).</w:t>
      </w:r>
    </w:p>
    <w:p w:rsidR="00F4759F" w:rsidRPr="00AF236A" w:rsidRDefault="00AF236A" w:rsidP="00AF236A">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37.</w:t>
      </w:r>
      <w:r w:rsidR="00F4759F" w:rsidRPr="00AF236A">
        <w:rPr>
          <w:rFonts w:ascii="Times New Roman" w:hAnsi="Times New Roman"/>
          <w:bCs/>
          <w:sz w:val="24"/>
          <w:szCs w:val="24"/>
        </w:rPr>
        <w:t xml:space="preserve">  Содержание рецензии должно доводиться до сведения студента не позднее, чем за день до защиты ВКР. Внесение изменений в ВКР после получения рецензии не допускается.</w:t>
      </w:r>
    </w:p>
    <w:p w:rsidR="00F4759F" w:rsidRPr="00AF236A" w:rsidRDefault="00AF236A" w:rsidP="00AF236A">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38.</w:t>
      </w:r>
      <w:r w:rsidR="00F4759F" w:rsidRPr="00AF236A">
        <w:rPr>
          <w:rFonts w:ascii="Times New Roman" w:hAnsi="Times New Roman"/>
          <w:bCs/>
          <w:sz w:val="24"/>
          <w:szCs w:val="24"/>
        </w:rPr>
        <w:t xml:space="preserve"> Выпускная квалификационная работа  по специальности 54.02.01 «Дизайн (по отраслям)» специализация «Дизайн среды» выполняется в виде дипломной работы (дипломного проекта) и имеет следующую структуру:</w:t>
      </w:r>
    </w:p>
    <w:p w:rsidR="00F4759F" w:rsidRPr="00AF236A" w:rsidRDefault="00AF236A" w:rsidP="00AF236A">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38.1.</w:t>
      </w:r>
      <w:r w:rsidR="00F4759F" w:rsidRPr="00AF236A">
        <w:rPr>
          <w:rFonts w:ascii="Times New Roman" w:hAnsi="Times New Roman"/>
          <w:bCs/>
          <w:sz w:val="24"/>
          <w:szCs w:val="24"/>
        </w:rPr>
        <w:t xml:space="preserve"> Дипломная  работа (дипломный проект), носящая практический характер, имеет следующую структуру:</w:t>
      </w:r>
    </w:p>
    <w:p w:rsidR="00F4759F" w:rsidRPr="00F4242F" w:rsidRDefault="00F4759F" w:rsidP="004F223E">
      <w:pPr>
        <w:pStyle w:val="a5"/>
        <w:numPr>
          <w:ilvl w:val="0"/>
          <w:numId w:val="1"/>
        </w:numPr>
        <w:tabs>
          <w:tab w:val="clear" w:pos="0"/>
          <w:tab w:val="num" w:pos="880"/>
        </w:tabs>
        <w:autoSpaceDE w:val="0"/>
        <w:autoSpaceDN w:val="0"/>
        <w:adjustRightInd w:val="0"/>
        <w:spacing w:after="0" w:line="240" w:lineRule="auto"/>
        <w:ind w:firstLine="697"/>
        <w:jc w:val="both"/>
        <w:rPr>
          <w:rFonts w:ascii="Times New Roman" w:hAnsi="Times New Roman"/>
          <w:sz w:val="24"/>
          <w:szCs w:val="24"/>
        </w:rPr>
      </w:pPr>
      <w:r w:rsidRPr="00F4242F">
        <w:rPr>
          <w:rFonts w:ascii="Times New Roman" w:hAnsi="Times New Roman"/>
          <w:sz w:val="24"/>
          <w:szCs w:val="24"/>
        </w:rPr>
        <w:t>Пояснительная записка;</w:t>
      </w:r>
    </w:p>
    <w:p w:rsidR="00F4759F" w:rsidRPr="00F4242F" w:rsidRDefault="00F4759F" w:rsidP="004F223E">
      <w:pPr>
        <w:pStyle w:val="a5"/>
        <w:numPr>
          <w:ilvl w:val="0"/>
          <w:numId w:val="1"/>
        </w:numPr>
        <w:tabs>
          <w:tab w:val="clear" w:pos="0"/>
          <w:tab w:val="num" w:pos="880"/>
        </w:tabs>
        <w:autoSpaceDE w:val="0"/>
        <w:autoSpaceDN w:val="0"/>
        <w:adjustRightInd w:val="0"/>
        <w:spacing w:after="0" w:line="240" w:lineRule="auto"/>
        <w:ind w:firstLine="697"/>
        <w:jc w:val="both"/>
        <w:rPr>
          <w:rFonts w:ascii="Times New Roman" w:hAnsi="Times New Roman"/>
          <w:sz w:val="24"/>
          <w:szCs w:val="24"/>
        </w:rPr>
      </w:pPr>
      <w:r w:rsidRPr="00F4242F">
        <w:rPr>
          <w:rFonts w:ascii="Times New Roman" w:hAnsi="Times New Roman"/>
          <w:sz w:val="24"/>
          <w:szCs w:val="24"/>
        </w:rPr>
        <w:t>Графическая часть;</w:t>
      </w:r>
    </w:p>
    <w:p w:rsidR="00F4759F" w:rsidRPr="00F4242F" w:rsidRDefault="00F4759F" w:rsidP="004F223E">
      <w:pPr>
        <w:pStyle w:val="a5"/>
        <w:numPr>
          <w:ilvl w:val="0"/>
          <w:numId w:val="1"/>
        </w:numPr>
        <w:tabs>
          <w:tab w:val="clear" w:pos="0"/>
          <w:tab w:val="num" w:pos="880"/>
        </w:tabs>
        <w:autoSpaceDE w:val="0"/>
        <w:autoSpaceDN w:val="0"/>
        <w:adjustRightInd w:val="0"/>
        <w:spacing w:after="0" w:line="240" w:lineRule="auto"/>
        <w:ind w:firstLine="697"/>
        <w:jc w:val="both"/>
        <w:rPr>
          <w:rFonts w:ascii="Times New Roman" w:hAnsi="Times New Roman"/>
          <w:sz w:val="24"/>
          <w:szCs w:val="24"/>
        </w:rPr>
      </w:pPr>
      <w:r w:rsidRPr="00F4242F">
        <w:rPr>
          <w:rFonts w:ascii="Times New Roman" w:hAnsi="Times New Roman"/>
          <w:sz w:val="24"/>
          <w:szCs w:val="24"/>
        </w:rPr>
        <w:t>Фрагмент в материале;</w:t>
      </w:r>
    </w:p>
    <w:p w:rsidR="00F4759F" w:rsidRPr="00F4242F" w:rsidRDefault="00F4759F" w:rsidP="004F223E">
      <w:pPr>
        <w:pStyle w:val="a5"/>
        <w:numPr>
          <w:ilvl w:val="0"/>
          <w:numId w:val="1"/>
        </w:numPr>
        <w:tabs>
          <w:tab w:val="clear" w:pos="0"/>
          <w:tab w:val="num" w:pos="880"/>
        </w:tabs>
        <w:autoSpaceDE w:val="0"/>
        <w:autoSpaceDN w:val="0"/>
        <w:adjustRightInd w:val="0"/>
        <w:spacing w:after="0" w:line="240" w:lineRule="auto"/>
        <w:ind w:firstLine="697"/>
        <w:jc w:val="both"/>
        <w:rPr>
          <w:rFonts w:ascii="Times New Roman" w:hAnsi="Times New Roman"/>
          <w:sz w:val="24"/>
          <w:szCs w:val="24"/>
        </w:rPr>
      </w:pPr>
      <w:r w:rsidRPr="00F4242F">
        <w:rPr>
          <w:rFonts w:ascii="Times New Roman" w:hAnsi="Times New Roman"/>
          <w:sz w:val="24"/>
          <w:szCs w:val="24"/>
        </w:rPr>
        <w:t>Подготовительные материалы в эскизах и чертежах.</w:t>
      </w:r>
    </w:p>
    <w:p w:rsidR="00F4759F" w:rsidRPr="00AF236A" w:rsidRDefault="00AF236A" w:rsidP="00AF236A">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38.2.</w:t>
      </w:r>
      <w:r w:rsidR="00F4759F" w:rsidRPr="00AF236A">
        <w:rPr>
          <w:rFonts w:ascii="Times New Roman" w:hAnsi="Times New Roman"/>
          <w:bCs/>
          <w:sz w:val="24"/>
          <w:szCs w:val="24"/>
        </w:rPr>
        <w:t xml:space="preserve"> Пояснительная записка состоит из введения, теоретической части, заключения. Во введение раскрываются актуальность и значение темы, формулируются цели и задачи дипломной работы, обосновываются средства их решения;</w:t>
      </w:r>
    </w:p>
    <w:p w:rsidR="00F4242F" w:rsidRDefault="00F4759F" w:rsidP="004F223E">
      <w:pPr>
        <w:pStyle w:val="a5"/>
        <w:autoSpaceDE w:val="0"/>
        <w:autoSpaceDN w:val="0"/>
        <w:adjustRightInd w:val="0"/>
        <w:spacing w:after="0" w:line="240" w:lineRule="auto"/>
        <w:ind w:left="0" w:firstLine="697"/>
        <w:jc w:val="both"/>
        <w:rPr>
          <w:rFonts w:ascii="Times New Roman" w:hAnsi="Times New Roman"/>
          <w:bCs/>
          <w:sz w:val="24"/>
          <w:szCs w:val="24"/>
        </w:rPr>
      </w:pPr>
      <w:r w:rsidRPr="00F4242F">
        <w:rPr>
          <w:rFonts w:ascii="Times New Roman" w:hAnsi="Times New Roman"/>
          <w:bCs/>
          <w:sz w:val="24"/>
          <w:szCs w:val="24"/>
        </w:rPr>
        <w:t xml:space="preserve"> </w:t>
      </w:r>
      <w:proofErr w:type="gramStart"/>
      <w:r w:rsidRPr="00F4242F">
        <w:rPr>
          <w:rFonts w:ascii="Times New Roman" w:hAnsi="Times New Roman"/>
          <w:bCs/>
          <w:sz w:val="24"/>
          <w:szCs w:val="24"/>
        </w:rPr>
        <w:t xml:space="preserve">В теоретической части приводятся краткие примеры о закономерностях построения художественной формы и особенностях ее восприятия; делается краткий обзор классического художественного наследия и современной художественной практики; раскрываются особенности дизайнерского проектирования на объекте; представляется целевой сбор и анализ исходных данных, подготовленный материал, необходимые </w:t>
      </w:r>
      <w:proofErr w:type="spellStart"/>
      <w:r w:rsidRPr="00F4242F">
        <w:rPr>
          <w:rFonts w:ascii="Times New Roman" w:hAnsi="Times New Roman"/>
          <w:bCs/>
          <w:sz w:val="24"/>
          <w:szCs w:val="24"/>
        </w:rPr>
        <w:t>предпроектные</w:t>
      </w:r>
      <w:proofErr w:type="spellEnd"/>
      <w:r w:rsidRPr="00F4242F">
        <w:rPr>
          <w:rFonts w:ascii="Times New Roman" w:hAnsi="Times New Roman"/>
          <w:bCs/>
          <w:sz w:val="24"/>
          <w:szCs w:val="24"/>
        </w:rPr>
        <w:t xml:space="preserve"> исследования; обосновываются технические приемы; раскрывается </w:t>
      </w:r>
      <w:r w:rsidRPr="00F4242F">
        <w:rPr>
          <w:rFonts w:ascii="Times New Roman" w:hAnsi="Times New Roman"/>
          <w:bCs/>
          <w:sz w:val="24"/>
          <w:szCs w:val="24"/>
        </w:rPr>
        <w:lastRenderedPageBreak/>
        <w:t>последовательность работы от замысла до завершения;</w:t>
      </w:r>
      <w:proofErr w:type="gramEnd"/>
      <w:r w:rsidRPr="00F4242F">
        <w:rPr>
          <w:rFonts w:ascii="Times New Roman" w:hAnsi="Times New Roman"/>
          <w:bCs/>
          <w:sz w:val="24"/>
          <w:szCs w:val="24"/>
        </w:rPr>
        <w:t xml:space="preserve"> дается характеристика используемых материалов, примененных в дипломной работе.</w:t>
      </w:r>
    </w:p>
    <w:p w:rsidR="00F4759F" w:rsidRPr="00F4242F" w:rsidRDefault="00F4759F" w:rsidP="004F223E">
      <w:pPr>
        <w:pStyle w:val="a5"/>
        <w:autoSpaceDE w:val="0"/>
        <w:autoSpaceDN w:val="0"/>
        <w:adjustRightInd w:val="0"/>
        <w:spacing w:after="0" w:line="240" w:lineRule="auto"/>
        <w:ind w:left="0" w:firstLine="697"/>
        <w:jc w:val="both"/>
        <w:rPr>
          <w:rFonts w:ascii="Times New Roman" w:hAnsi="Times New Roman"/>
          <w:bCs/>
          <w:sz w:val="24"/>
          <w:szCs w:val="24"/>
        </w:rPr>
      </w:pPr>
      <w:r w:rsidRPr="00F4242F">
        <w:rPr>
          <w:rFonts w:ascii="Times New Roman" w:hAnsi="Times New Roman"/>
          <w:bCs/>
          <w:sz w:val="24"/>
          <w:szCs w:val="24"/>
        </w:rPr>
        <w:t>В заключении обобщается приобретенный опыт самостоятельной работы,           практическое значение ВКР.</w:t>
      </w:r>
    </w:p>
    <w:p w:rsidR="00F4759F" w:rsidRPr="00F4242F" w:rsidRDefault="00F4759F" w:rsidP="003A693E">
      <w:pPr>
        <w:autoSpaceDE w:val="0"/>
        <w:autoSpaceDN w:val="0"/>
        <w:adjustRightInd w:val="0"/>
        <w:spacing w:after="0" w:line="240" w:lineRule="auto"/>
        <w:ind w:firstLine="567"/>
        <w:contextualSpacing/>
        <w:jc w:val="both"/>
        <w:rPr>
          <w:rFonts w:ascii="Times New Roman" w:hAnsi="Times New Roman" w:cs="Times New Roman"/>
          <w:bCs/>
          <w:sz w:val="24"/>
          <w:szCs w:val="24"/>
        </w:rPr>
      </w:pPr>
      <w:r w:rsidRPr="00F4242F">
        <w:rPr>
          <w:rFonts w:ascii="Times New Roman" w:hAnsi="Times New Roman" w:cs="Times New Roman"/>
          <w:bCs/>
          <w:sz w:val="24"/>
          <w:szCs w:val="24"/>
        </w:rPr>
        <w:t>38.3. Графическая часть включает в себя:</w:t>
      </w:r>
    </w:p>
    <w:p w:rsidR="00F4759F" w:rsidRPr="00F4242F" w:rsidRDefault="00F4759F" w:rsidP="004F223E">
      <w:pPr>
        <w:pStyle w:val="a5"/>
        <w:numPr>
          <w:ilvl w:val="0"/>
          <w:numId w:val="1"/>
        </w:numPr>
        <w:tabs>
          <w:tab w:val="clear" w:pos="0"/>
          <w:tab w:val="num" w:pos="880"/>
        </w:tabs>
        <w:autoSpaceDE w:val="0"/>
        <w:autoSpaceDN w:val="0"/>
        <w:adjustRightInd w:val="0"/>
        <w:spacing w:after="0" w:line="240" w:lineRule="auto"/>
        <w:ind w:firstLine="697"/>
        <w:jc w:val="both"/>
        <w:rPr>
          <w:rFonts w:ascii="Times New Roman" w:hAnsi="Times New Roman"/>
          <w:sz w:val="24"/>
          <w:szCs w:val="24"/>
        </w:rPr>
      </w:pPr>
      <w:r w:rsidRPr="00F4242F">
        <w:rPr>
          <w:rFonts w:ascii="Times New Roman" w:hAnsi="Times New Roman"/>
          <w:sz w:val="24"/>
          <w:szCs w:val="24"/>
        </w:rPr>
        <w:t>Проектную часть – изображение перспективы, разверток, планов, фрагментов конструкций, экспликации. Проектная часть выполняется на бумаге, закрепленной на планшете, в цвете. Количество видов, разверток планов должно быть достаточным для получения полного представления об объекте, выполняемой дизайнерской разработке;</w:t>
      </w:r>
    </w:p>
    <w:p w:rsidR="00F4759F" w:rsidRPr="00F4242F" w:rsidRDefault="00F4759F" w:rsidP="004F223E">
      <w:pPr>
        <w:pStyle w:val="a5"/>
        <w:numPr>
          <w:ilvl w:val="0"/>
          <w:numId w:val="1"/>
        </w:numPr>
        <w:tabs>
          <w:tab w:val="clear" w:pos="0"/>
          <w:tab w:val="num" w:pos="880"/>
        </w:tabs>
        <w:autoSpaceDE w:val="0"/>
        <w:autoSpaceDN w:val="0"/>
        <w:adjustRightInd w:val="0"/>
        <w:spacing w:after="0" w:line="240" w:lineRule="auto"/>
        <w:ind w:firstLine="697"/>
        <w:jc w:val="both"/>
        <w:rPr>
          <w:rFonts w:ascii="Times New Roman" w:hAnsi="Times New Roman"/>
          <w:sz w:val="24"/>
          <w:szCs w:val="24"/>
        </w:rPr>
      </w:pPr>
      <w:r w:rsidRPr="00F4242F">
        <w:rPr>
          <w:rFonts w:ascii="Times New Roman" w:hAnsi="Times New Roman"/>
          <w:sz w:val="24"/>
          <w:szCs w:val="24"/>
        </w:rPr>
        <w:t xml:space="preserve">Макет – составная часть дипломного задания, дающая представление о пространственном, объемном воплощении замысла. Выполняется из материалов, имитирующих </w:t>
      </w:r>
      <w:proofErr w:type="gramStart"/>
      <w:r w:rsidRPr="00F4242F">
        <w:rPr>
          <w:rFonts w:ascii="Times New Roman" w:hAnsi="Times New Roman"/>
          <w:sz w:val="24"/>
          <w:szCs w:val="24"/>
        </w:rPr>
        <w:t>натуральные</w:t>
      </w:r>
      <w:proofErr w:type="gramEnd"/>
      <w:r w:rsidRPr="00F4242F">
        <w:rPr>
          <w:rFonts w:ascii="Times New Roman" w:hAnsi="Times New Roman"/>
          <w:sz w:val="24"/>
          <w:szCs w:val="24"/>
        </w:rPr>
        <w:t>.</w:t>
      </w:r>
    </w:p>
    <w:p w:rsidR="00F4759F" w:rsidRPr="00F4242F" w:rsidRDefault="00F4759F" w:rsidP="004F223E">
      <w:pPr>
        <w:pStyle w:val="a5"/>
        <w:numPr>
          <w:ilvl w:val="0"/>
          <w:numId w:val="1"/>
        </w:numPr>
        <w:tabs>
          <w:tab w:val="clear" w:pos="0"/>
          <w:tab w:val="num" w:pos="880"/>
        </w:tabs>
        <w:autoSpaceDE w:val="0"/>
        <w:autoSpaceDN w:val="0"/>
        <w:adjustRightInd w:val="0"/>
        <w:spacing w:after="0" w:line="240" w:lineRule="auto"/>
        <w:ind w:firstLine="697"/>
        <w:jc w:val="both"/>
        <w:rPr>
          <w:rFonts w:ascii="Times New Roman" w:hAnsi="Times New Roman"/>
          <w:sz w:val="24"/>
          <w:szCs w:val="24"/>
        </w:rPr>
      </w:pPr>
      <w:r w:rsidRPr="00F4242F">
        <w:rPr>
          <w:rFonts w:ascii="Times New Roman" w:hAnsi="Times New Roman"/>
          <w:sz w:val="24"/>
          <w:szCs w:val="24"/>
        </w:rPr>
        <w:t>Фрагменты в материале – составная часть дипломного задания, может заменять выполнение макет.</w:t>
      </w:r>
    </w:p>
    <w:p w:rsidR="00F4759F" w:rsidRPr="00F4242F" w:rsidRDefault="00F4759F" w:rsidP="004F223E">
      <w:pPr>
        <w:pStyle w:val="a5"/>
        <w:numPr>
          <w:ilvl w:val="0"/>
          <w:numId w:val="1"/>
        </w:numPr>
        <w:tabs>
          <w:tab w:val="clear" w:pos="0"/>
          <w:tab w:val="num" w:pos="880"/>
        </w:tabs>
        <w:autoSpaceDE w:val="0"/>
        <w:autoSpaceDN w:val="0"/>
        <w:adjustRightInd w:val="0"/>
        <w:spacing w:after="0" w:line="240" w:lineRule="auto"/>
        <w:ind w:firstLine="697"/>
        <w:jc w:val="both"/>
        <w:rPr>
          <w:rFonts w:ascii="Times New Roman" w:hAnsi="Times New Roman"/>
          <w:sz w:val="24"/>
          <w:szCs w:val="24"/>
        </w:rPr>
      </w:pPr>
      <w:r w:rsidRPr="00F4242F">
        <w:rPr>
          <w:rFonts w:ascii="Times New Roman" w:hAnsi="Times New Roman"/>
          <w:sz w:val="24"/>
          <w:szCs w:val="24"/>
        </w:rPr>
        <w:t>В отдельных случаях по договору между колледжем и сторонней организацией работа может быть выполнена в материале на объекте в соответствии со специализацией выпускника.</w:t>
      </w:r>
    </w:p>
    <w:p w:rsidR="00F4759F" w:rsidRPr="003A693E" w:rsidRDefault="003A693E" w:rsidP="003A693E">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39. </w:t>
      </w:r>
      <w:r w:rsidR="00F4759F" w:rsidRPr="003A693E">
        <w:rPr>
          <w:rFonts w:ascii="Times New Roman" w:hAnsi="Times New Roman"/>
          <w:bCs/>
          <w:sz w:val="24"/>
          <w:szCs w:val="24"/>
        </w:rPr>
        <w:t>Выпускная квалификационная работа  по специальности 54.02.05 «Живопись (по видам)» специализация «Станковая живопись» выполняется в виде дипломной работы (дипломного проекта) и имеет следующую структуру:</w:t>
      </w:r>
    </w:p>
    <w:p w:rsidR="00F4759F" w:rsidRPr="003A693E" w:rsidRDefault="003A693E" w:rsidP="003A693E">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39.1. </w:t>
      </w:r>
      <w:r w:rsidR="00F4759F" w:rsidRPr="003A693E">
        <w:rPr>
          <w:rFonts w:ascii="Times New Roman" w:hAnsi="Times New Roman"/>
          <w:bCs/>
          <w:sz w:val="24"/>
          <w:szCs w:val="24"/>
        </w:rPr>
        <w:t>Дипломная  работа (дипломный проект), носящая практический характер, имеет следующую структуру:</w:t>
      </w:r>
    </w:p>
    <w:p w:rsidR="00F4759F" w:rsidRPr="00F4242F" w:rsidRDefault="00F4759F" w:rsidP="004F223E">
      <w:pPr>
        <w:pStyle w:val="a5"/>
        <w:numPr>
          <w:ilvl w:val="0"/>
          <w:numId w:val="1"/>
        </w:numPr>
        <w:tabs>
          <w:tab w:val="clear" w:pos="0"/>
          <w:tab w:val="num" w:pos="880"/>
        </w:tabs>
        <w:autoSpaceDE w:val="0"/>
        <w:autoSpaceDN w:val="0"/>
        <w:adjustRightInd w:val="0"/>
        <w:spacing w:after="0" w:line="240" w:lineRule="auto"/>
        <w:ind w:firstLine="697"/>
        <w:jc w:val="both"/>
        <w:rPr>
          <w:rFonts w:ascii="Times New Roman" w:hAnsi="Times New Roman"/>
          <w:sz w:val="24"/>
          <w:szCs w:val="24"/>
        </w:rPr>
      </w:pPr>
      <w:r w:rsidRPr="00F4242F">
        <w:rPr>
          <w:rFonts w:ascii="Times New Roman" w:hAnsi="Times New Roman"/>
          <w:sz w:val="24"/>
          <w:szCs w:val="24"/>
        </w:rPr>
        <w:t>Пояснительная записка;</w:t>
      </w:r>
    </w:p>
    <w:p w:rsidR="00F4759F" w:rsidRPr="00F4242F" w:rsidRDefault="00F4759F" w:rsidP="004F223E">
      <w:pPr>
        <w:pStyle w:val="a5"/>
        <w:numPr>
          <w:ilvl w:val="0"/>
          <w:numId w:val="1"/>
        </w:numPr>
        <w:tabs>
          <w:tab w:val="clear" w:pos="0"/>
          <w:tab w:val="num" w:pos="880"/>
        </w:tabs>
        <w:autoSpaceDE w:val="0"/>
        <w:autoSpaceDN w:val="0"/>
        <w:adjustRightInd w:val="0"/>
        <w:spacing w:after="0" w:line="240" w:lineRule="auto"/>
        <w:ind w:firstLine="697"/>
        <w:jc w:val="both"/>
        <w:rPr>
          <w:rFonts w:ascii="Times New Roman" w:hAnsi="Times New Roman"/>
          <w:sz w:val="24"/>
          <w:szCs w:val="24"/>
        </w:rPr>
      </w:pPr>
      <w:r w:rsidRPr="00F4242F">
        <w:rPr>
          <w:rFonts w:ascii="Times New Roman" w:hAnsi="Times New Roman"/>
          <w:sz w:val="24"/>
          <w:szCs w:val="24"/>
        </w:rPr>
        <w:t>Эскиз картины (холст, масло);</w:t>
      </w:r>
    </w:p>
    <w:p w:rsidR="00F4759F" w:rsidRPr="00F4242F" w:rsidRDefault="00F4759F" w:rsidP="004F223E">
      <w:pPr>
        <w:pStyle w:val="a5"/>
        <w:numPr>
          <w:ilvl w:val="0"/>
          <w:numId w:val="1"/>
        </w:numPr>
        <w:tabs>
          <w:tab w:val="clear" w:pos="0"/>
          <w:tab w:val="num" w:pos="880"/>
        </w:tabs>
        <w:autoSpaceDE w:val="0"/>
        <w:autoSpaceDN w:val="0"/>
        <w:adjustRightInd w:val="0"/>
        <w:spacing w:after="0" w:line="240" w:lineRule="auto"/>
        <w:ind w:firstLine="697"/>
        <w:jc w:val="both"/>
        <w:rPr>
          <w:rFonts w:ascii="Times New Roman" w:hAnsi="Times New Roman"/>
          <w:sz w:val="24"/>
          <w:szCs w:val="24"/>
        </w:rPr>
      </w:pPr>
      <w:r w:rsidRPr="00F4242F">
        <w:rPr>
          <w:rFonts w:ascii="Times New Roman" w:hAnsi="Times New Roman"/>
          <w:sz w:val="24"/>
          <w:szCs w:val="24"/>
        </w:rPr>
        <w:t>Картон (тоновое решение, мягкий материал);</w:t>
      </w:r>
    </w:p>
    <w:p w:rsidR="00F4759F" w:rsidRPr="00F4242F" w:rsidRDefault="00F4759F" w:rsidP="004F223E">
      <w:pPr>
        <w:pStyle w:val="a5"/>
        <w:numPr>
          <w:ilvl w:val="0"/>
          <w:numId w:val="1"/>
        </w:numPr>
        <w:tabs>
          <w:tab w:val="clear" w:pos="0"/>
          <w:tab w:val="num" w:pos="880"/>
        </w:tabs>
        <w:autoSpaceDE w:val="0"/>
        <w:autoSpaceDN w:val="0"/>
        <w:adjustRightInd w:val="0"/>
        <w:spacing w:after="0" w:line="240" w:lineRule="auto"/>
        <w:ind w:firstLine="697"/>
        <w:jc w:val="both"/>
        <w:rPr>
          <w:rFonts w:ascii="Times New Roman" w:hAnsi="Times New Roman"/>
          <w:sz w:val="24"/>
          <w:szCs w:val="24"/>
        </w:rPr>
      </w:pPr>
      <w:r w:rsidRPr="00F4242F">
        <w:rPr>
          <w:rFonts w:ascii="Times New Roman" w:hAnsi="Times New Roman"/>
          <w:sz w:val="24"/>
          <w:szCs w:val="24"/>
        </w:rPr>
        <w:t>Подготовительные материалы в эскизах и набросках (тональные и цветовые разработки).</w:t>
      </w:r>
    </w:p>
    <w:p w:rsidR="00F4759F" w:rsidRPr="00F4242F" w:rsidRDefault="00F4759F" w:rsidP="003A693E">
      <w:pPr>
        <w:spacing w:after="0" w:line="240" w:lineRule="auto"/>
        <w:ind w:firstLine="567"/>
        <w:jc w:val="both"/>
        <w:rPr>
          <w:rFonts w:ascii="Times New Roman" w:hAnsi="Times New Roman" w:cs="Times New Roman"/>
          <w:sz w:val="24"/>
          <w:szCs w:val="24"/>
        </w:rPr>
      </w:pPr>
      <w:r w:rsidRPr="00F4242F">
        <w:rPr>
          <w:rFonts w:ascii="Times New Roman" w:hAnsi="Times New Roman" w:cs="Times New Roman"/>
          <w:sz w:val="24"/>
          <w:szCs w:val="24"/>
        </w:rPr>
        <w:t>39.2</w:t>
      </w:r>
      <w:r w:rsidR="003A693E">
        <w:rPr>
          <w:rFonts w:ascii="Times New Roman" w:hAnsi="Times New Roman" w:cs="Times New Roman"/>
          <w:sz w:val="24"/>
          <w:szCs w:val="24"/>
        </w:rPr>
        <w:t>.</w:t>
      </w:r>
      <w:r w:rsidRPr="00F4242F">
        <w:rPr>
          <w:rFonts w:ascii="Times New Roman" w:hAnsi="Times New Roman" w:cs="Times New Roman"/>
          <w:sz w:val="24"/>
          <w:szCs w:val="24"/>
        </w:rPr>
        <w:t xml:space="preserve"> Пояснительная записка состоит из введения, художест</w:t>
      </w:r>
      <w:r w:rsidR="00F4242F">
        <w:rPr>
          <w:rFonts w:ascii="Times New Roman" w:hAnsi="Times New Roman" w:cs="Times New Roman"/>
          <w:sz w:val="24"/>
          <w:szCs w:val="24"/>
        </w:rPr>
        <w:t>венно - теоретической, проектно</w:t>
      </w:r>
      <w:r w:rsidRPr="00F4242F">
        <w:rPr>
          <w:rFonts w:ascii="Times New Roman" w:hAnsi="Times New Roman" w:cs="Times New Roman"/>
          <w:sz w:val="24"/>
          <w:szCs w:val="24"/>
        </w:rPr>
        <w:t>й части, заключения.</w:t>
      </w:r>
      <w:r w:rsidRPr="00F4242F">
        <w:rPr>
          <w:rFonts w:ascii="Times New Roman" w:hAnsi="Times New Roman" w:cs="Times New Roman"/>
          <w:color w:val="FF0000"/>
          <w:sz w:val="24"/>
          <w:szCs w:val="24"/>
        </w:rPr>
        <w:t xml:space="preserve"> </w:t>
      </w:r>
      <w:r w:rsidRPr="00F4242F">
        <w:rPr>
          <w:rFonts w:ascii="Times New Roman" w:hAnsi="Times New Roman" w:cs="Times New Roman"/>
          <w:sz w:val="24"/>
          <w:szCs w:val="24"/>
        </w:rPr>
        <w:t>Во вводной части раскрывается актуальность избранной темы дипломного проекта и его значение. В целом, это есть теоретическое обоснование выбора темы дипломного проекта. Здесь же указываются цели и задачи работы, соответствие темы запросам сегодняшнего дня.</w:t>
      </w:r>
    </w:p>
    <w:p w:rsidR="00F4759F" w:rsidRPr="00F4242F" w:rsidRDefault="00F4759F" w:rsidP="004F223E">
      <w:pPr>
        <w:spacing w:after="0" w:line="240" w:lineRule="auto"/>
        <w:ind w:firstLine="709"/>
        <w:jc w:val="both"/>
        <w:rPr>
          <w:rFonts w:ascii="Times New Roman" w:hAnsi="Times New Roman" w:cs="Times New Roman"/>
          <w:sz w:val="24"/>
          <w:szCs w:val="24"/>
        </w:rPr>
      </w:pPr>
      <w:r w:rsidRPr="00F4242F">
        <w:rPr>
          <w:rFonts w:ascii="Times New Roman" w:hAnsi="Times New Roman" w:cs="Times New Roman"/>
          <w:sz w:val="24"/>
          <w:szCs w:val="24"/>
        </w:rPr>
        <w:t xml:space="preserve">В художественно-теоретическую часть входят: </w:t>
      </w:r>
      <w:proofErr w:type="spellStart"/>
      <w:r w:rsidRPr="00F4242F">
        <w:rPr>
          <w:rFonts w:ascii="Times New Roman" w:hAnsi="Times New Roman" w:cs="Times New Roman"/>
          <w:sz w:val="24"/>
          <w:szCs w:val="24"/>
        </w:rPr>
        <w:t>предпроектный</w:t>
      </w:r>
      <w:proofErr w:type="spellEnd"/>
      <w:r w:rsidRPr="00F4242F">
        <w:rPr>
          <w:rFonts w:ascii="Times New Roman" w:hAnsi="Times New Roman" w:cs="Times New Roman"/>
          <w:sz w:val="24"/>
          <w:szCs w:val="24"/>
        </w:rPr>
        <w:t xml:space="preserve"> анализ; анализ творческих источников и выбранных методов реализации живописной композиции; анализ тенденций современного изобразительного искусства и культуры в контексте темы дипломного проекта; копии, зарисовки, эскизы.</w:t>
      </w:r>
    </w:p>
    <w:p w:rsidR="00F4759F" w:rsidRPr="00F4242F" w:rsidRDefault="00F4759F" w:rsidP="004F223E">
      <w:pPr>
        <w:spacing w:after="0" w:line="240" w:lineRule="auto"/>
        <w:ind w:left="2" w:firstLine="707"/>
        <w:jc w:val="both"/>
        <w:rPr>
          <w:rFonts w:ascii="Times New Roman" w:hAnsi="Times New Roman" w:cs="Times New Roman"/>
          <w:bCs/>
          <w:sz w:val="24"/>
          <w:szCs w:val="24"/>
        </w:rPr>
      </w:pPr>
      <w:r w:rsidRPr="00F4242F">
        <w:rPr>
          <w:rFonts w:ascii="Times New Roman" w:hAnsi="Times New Roman" w:cs="Times New Roman"/>
          <w:sz w:val="24"/>
          <w:szCs w:val="24"/>
        </w:rPr>
        <w:t>Проектная часть пояснительной записки дипломного проекта представляет собой последовательное изложение этапов построения живописно - композиционного решения образа по теме.</w:t>
      </w:r>
      <w:r w:rsidRPr="00F4242F">
        <w:rPr>
          <w:rFonts w:ascii="Times New Roman" w:hAnsi="Times New Roman" w:cs="Times New Roman"/>
          <w:bCs/>
          <w:sz w:val="24"/>
          <w:szCs w:val="24"/>
        </w:rPr>
        <w:t xml:space="preserve"> </w:t>
      </w:r>
    </w:p>
    <w:p w:rsidR="00F4759F" w:rsidRPr="00F4242F" w:rsidRDefault="00F4759F" w:rsidP="004F223E">
      <w:pPr>
        <w:spacing w:after="0" w:line="240" w:lineRule="auto"/>
        <w:ind w:left="2" w:firstLine="707"/>
        <w:jc w:val="both"/>
        <w:rPr>
          <w:rFonts w:ascii="Times New Roman" w:hAnsi="Times New Roman" w:cs="Times New Roman"/>
          <w:sz w:val="24"/>
          <w:szCs w:val="24"/>
        </w:rPr>
      </w:pPr>
      <w:r w:rsidRPr="00F4242F">
        <w:rPr>
          <w:rFonts w:ascii="Times New Roman" w:hAnsi="Times New Roman" w:cs="Times New Roman"/>
          <w:bCs/>
          <w:sz w:val="24"/>
          <w:szCs w:val="24"/>
        </w:rPr>
        <w:t>В заключении обобщается приобретенный опыт самостоятельной работы,           практическое значение ВКР.</w:t>
      </w:r>
    </w:p>
    <w:p w:rsidR="00F4759F" w:rsidRPr="003A693E" w:rsidRDefault="003A693E" w:rsidP="003A693E">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40. </w:t>
      </w:r>
      <w:r w:rsidR="00F4759F" w:rsidRPr="003A693E">
        <w:rPr>
          <w:rFonts w:ascii="Times New Roman" w:hAnsi="Times New Roman"/>
          <w:sz w:val="24"/>
          <w:szCs w:val="24"/>
        </w:rPr>
        <w:t xml:space="preserve">Экзаменационные билеты по государственному экзамену по междисциплинарным курсам </w:t>
      </w:r>
      <w:r w:rsidR="00F4759F" w:rsidRPr="003A693E">
        <w:rPr>
          <w:rFonts w:ascii="Times New Roman" w:hAnsi="Times New Roman"/>
          <w:bCs/>
          <w:sz w:val="24"/>
          <w:szCs w:val="24"/>
        </w:rPr>
        <w:t>«Педагогические основы преподавания творческих дисциплин» и «Учебно-методическое обеспечение учебного процесса» составляются преподавателями данных дисциплин и утверждаются заместителем директора по учебной работе.</w:t>
      </w:r>
    </w:p>
    <w:p w:rsidR="00F4759F" w:rsidRPr="003A693E" w:rsidRDefault="003A693E" w:rsidP="003A693E">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Cs/>
          <w:sz w:val="24"/>
          <w:szCs w:val="24"/>
        </w:rPr>
        <w:t xml:space="preserve">41. </w:t>
      </w:r>
      <w:r w:rsidR="00F4759F" w:rsidRPr="003A693E">
        <w:rPr>
          <w:rFonts w:ascii="Times New Roman" w:hAnsi="Times New Roman"/>
          <w:bCs/>
          <w:sz w:val="24"/>
          <w:szCs w:val="24"/>
        </w:rPr>
        <w:t>Содержание экзаменационных билетов по итоговому междисциплинарному экзамену по педагогической подготовке, предварительно до сведения студентов не доводится. В процессе аттестационных испытаний допускается ответ только по одному билету.</w:t>
      </w:r>
    </w:p>
    <w:p w:rsidR="00F4759F" w:rsidRPr="003A693E" w:rsidRDefault="003A693E" w:rsidP="003A693E">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Cs/>
          <w:sz w:val="24"/>
          <w:szCs w:val="24"/>
        </w:rPr>
        <w:t>42.</w:t>
      </w:r>
      <w:r w:rsidR="00F4759F" w:rsidRPr="003A693E">
        <w:rPr>
          <w:rFonts w:ascii="Times New Roman" w:hAnsi="Times New Roman"/>
          <w:bCs/>
          <w:sz w:val="24"/>
          <w:szCs w:val="24"/>
        </w:rPr>
        <w:t xml:space="preserve"> На подготовку ответа по билету </w:t>
      </w:r>
      <w:proofErr w:type="gramStart"/>
      <w:r w:rsidR="00F4759F" w:rsidRPr="003A693E">
        <w:rPr>
          <w:rFonts w:ascii="Times New Roman" w:hAnsi="Times New Roman"/>
          <w:bCs/>
          <w:sz w:val="24"/>
          <w:szCs w:val="24"/>
        </w:rPr>
        <w:t>отводится не более одного</w:t>
      </w:r>
      <w:proofErr w:type="gramEnd"/>
      <w:r w:rsidR="00F4759F" w:rsidRPr="003A693E">
        <w:rPr>
          <w:rFonts w:ascii="Times New Roman" w:hAnsi="Times New Roman"/>
          <w:bCs/>
          <w:sz w:val="24"/>
          <w:szCs w:val="24"/>
        </w:rPr>
        <w:t xml:space="preserve"> академического часа, включая ответы на вопросы членов комиссии.</w:t>
      </w:r>
    </w:p>
    <w:p w:rsidR="00F4759F" w:rsidRPr="003A693E" w:rsidRDefault="003A693E" w:rsidP="003A693E">
      <w:pPr>
        <w:autoSpaceDE w:val="0"/>
        <w:autoSpaceDN w:val="0"/>
        <w:adjustRightInd w:val="0"/>
        <w:spacing w:after="0" w:line="240" w:lineRule="auto"/>
        <w:ind w:firstLine="567"/>
        <w:jc w:val="both"/>
        <w:rPr>
          <w:rFonts w:ascii="Times New Roman" w:hAnsi="Times New Roman"/>
          <w:sz w:val="24"/>
          <w:szCs w:val="24"/>
        </w:rPr>
      </w:pPr>
      <w:r w:rsidRPr="003A693E">
        <w:rPr>
          <w:rFonts w:ascii="Times New Roman" w:hAnsi="Times New Roman"/>
          <w:bCs/>
          <w:sz w:val="24"/>
          <w:szCs w:val="24"/>
        </w:rPr>
        <w:lastRenderedPageBreak/>
        <w:t>43</w:t>
      </w:r>
      <w:r>
        <w:rPr>
          <w:rFonts w:ascii="Times New Roman" w:hAnsi="Times New Roman"/>
          <w:b/>
          <w:bCs/>
          <w:sz w:val="24"/>
          <w:szCs w:val="24"/>
        </w:rPr>
        <w:t xml:space="preserve">. </w:t>
      </w:r>
      <w:r w:rsidR="00F4759F" w:rsidRPr="003A693E">
        <w:rPr>
          <w:rFonts w:ascii="Times New Roman" w:hAnsi="Times New Roman"/>
          <w:bCs/>
          <w:sz w:val="24"/>
          <w:szCs w:val="24"/>
        </w:rPr>
        <w:t xml:space="preserve">Перечень наглядных пособий, материалов справочного характера, предназначенных к использованию в процессе аттестационных испытаний, составляется преподавателем соответствующей учебной дисциплины (курса), утверждается директором колледжа. </w:t>
      </w:r>
    </w:p>
    <w:p w:rsidR="00F4759F" w:rsidRPr="00F4242F" w:rsidRDefault="00F4759F" w:rsidP="004F223E">
      <w:pPr>
        <w:pStyle w:val="a5"/>
        <w:autoSpaceDE w:val="0"/>
        <w:autoSpaceDN w:val="0"/>
        <w:adjustRightInd w:val="0"/>
        <w:spacing w:after="0" w:line="240" w:lineRule="auto"/>
        <w:ind w:left="697"/>
        <w:jc w:val="both"/>
        <w:rPr>
          <w:rFonts w:ascii="Times New Roman" w:hAnsi="Times New Roman"/>
          <w:sz w:val="24"/>
          <w:szCs w:val="24"/>
        </w:rPr>
      </w:pPr>
    </w:p>
    <w:p w:rsidR="00F4242F" w:rsidRDefault="00F4759F" w:rsidP="004F223E">
      <w:pPr>
        <w:pStyle w:val="a5"/>
        <w:autoSpaceDE w:val="0"/>
        <w:autoSpaceDN w:val="0"/>
        <w:adjustRightInd w:val="0"/>
        <w:spacing w:after="0" w:line="240" w:lineRule="auto"/>
        <w:ind w:left="697"/>
        <w:jc w:val="center"/>
        <w:rPr>
          <w:rFonts w:ascii="Times New Roman" w:hAnsi="Times New Roman"/>
          <w:b/>
          <w:bCs/>
          <w:sz w:val="24"/>
          <w:szCs w:val="24"/>
        </w:rPr>
      </w:pPr>
      <w:r w:rsidRPr="00F4242F">
        <w:rPr>
          <w:rFonts w:ascii="Times New Roman" w:hAnsi="Times New Roman"/>
          <w:b/>
          <w:sz w:val="24"/>
          <w:szCs w:val="24"/>
          <w:lang w:val="en-US"/>
        </w:rPr>
        <w:t>V</w:t>
      </w:r>
      <w:r w:rsidRPr="00F4242F">
        <w:rPr>
          <w:rFonts w:ascii="Times New Roman" w:hAnsi="Times New Roman"/>
          <w:b/>
          <w:sz w:val="24"/>
          <w:szCs w:val="24"/>
        </w:rPr>
        <w:t xml:space="preserve">. ПОРЯДОК ПРОВЕДЕНИЯ </w:t>
      </w:r>
      <w:r w:rsidRPr="00F4242F">
        <w:rPr>
          <w:rFonts w:ascii="Times New Roman" w:hAnsi="Times New Roman"/>
          <w:b/>
          <w:bCs/>
          <w:sz w:val="24"/>
          <w:szCs w:val="24"/>
        </w:rPr>
        <w:t xml:space="preserve">ГОСУДАРСТВЕННОЙ ИТОГОВОЙ АТТЕСТАЦИИ ДЛЯ ВЫПУСКНИКОВ УКРУПНЕННОЙ ГРУППЫ ПОДГОТОВКИ </w:t>
      </w:r>
      <w:r w:rsidR="00F4242F">
        <w:rPr>
          <w:rFonts w:ascii="Times New Roman" w:hAnsi="Times New Roman"/>
          <w:b/>
          <w:bCs/>
          <w:sz w:val="24"/>
          <w:szCs w:val="24"/>
        </w:rPr>
        <w:t xml:space="preserve">51.00.00 </w:t>
      </w:r>
      <w:r w:rsidRPr="00F4242F">
        <w:rPr>
          <w:rFonts w:ascii="Times New Roman" w:hAnsi="Times New Roman"/>
          <w:b/>
          <w:bCs/>
          <w:sz w:val="24"/>
          <w:szCs w:val="24"/>
        </w:rPr>
        <w:t xml:space="preserve">КУЛЬТУРОВЕДЕНИЕ </w:t>
      </w:r>
    </w:p>
    <w:p w:rsidR="00F4759F" w:rsidRPr="00F4242F" w:rsidRDefault="00F4759F" w:rsidP="004F223E">
      <w:pPr>
        <w:pStyle w:val="a5"/>
        <w:autoSpaceDE w:val="0"/>
        <w:autoSpaceDN w:val="0"/>
        <w:adjustRightInd w:val="0"/>
        <w:spacing w:after="0" w:line="240" w:lineRule="auto"/>
        <w:ind w:left="697"/>
        <w:jc w:val="center"/>
        <w:rPr>
          <w:rFonts w:ascii="Times New Roman" w:hAnsi="Times New Roman"/>
          <w:b/>
          <w:bCs/>
          <w:sz w:val="24"/>
          <w:szCs w:val="24"/>
        </w:rPr>
      </w:pPr>
      <w:r w:rsidRPr="00F4242F">
        <w:rPr>
          <w:rFonts w:ascii="Times New Roman" w:hAnsi="Times New Roman"/>
          <w:b/>
          <w:bCs/>
          <w:sz w:val="24"/>
          <w:szCs w:val="24"/>
        </w:rPr>
        <w:t>И СОЦИОКУЛЬТУРНЫЕ ПРОЕКТЫ</w:t>
      </w:r>
    </w:p>
    <w:p w:rsidR="00F4759F" w:rsidRPr="00F4242F" w:rsidRDefault="003A693E" w:rsidP="003A693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44. </w:t>
      </w:r>
      <w:r w:rsidR="00F4759F" w:rsidRPr="00F4242F">
        <w:rPr>
          <w:rFonts w:ascii="Times New Roman" w:hAnsi="Times New Roman" w:cs="Times New Roman"/>
          <w:sz w:val="24"/>
          <w:szCs w:val="24"/>
        </w:rPr>
        <w:t xml:space="preserve">Государственная итоговая аттестация </w:t>
      </w:r>
      <w:r w:rsidR="00F4759F" w:rsidRPr="00F4242F">
        <w:rPr>
          <w:rFonts w:ascii="Times New Roman" w:hAnsi="Times New Roman" w:cs="Times New Roman"/>
          <w:b/>
          <w:sz w:val="24"/>
          <w:szCs w:val="24"/>
        </w:rPr>
        <w:t xml:space="preserve">по специальности </w:t>
      </w:r>
      <w:r w:rsidR="009642C5" w:rsidRPr="00F4242F">
        <w:rPr>
          <w:rFonts w:ascii="Times New Roman" w:hAnsi="Times New Roman" w:cs="Times New Roman"/>
          <w:b/>
          <w:sz w:val="24"/>
          <w:szCs w:val="24"/>
        </w:rPr>
        <w:t>071801</w:t>
      </w:r>
      <w:r w:rsidR="00F4759F" w:rsidRPr="00F4242F">
        <w:rPr>
          <w:rFonts w:ascii="Times New Roman" w:hAnsi="Times New Roman" w:cs="Times New Roman"/>
          <w:b/>
          <w:sz w:val="24"/>
          <w:szCs w:val="24"/>
        </w:rPr>
        <w:t xml:space="preserve"> «Социально-культурная деятельность (по видам)»</w:t>
      </w:r>
      <w:r w:rsidR="00F4759F" w:rsidRPr="00F4242F">
        <w:rPr>
          <w:rFonts w:ascii="Times New Roman" w:hAnsi="Times New Roman" w:cs="Times New Roman"/>
          <w:sz w:val="24"/>
          <w:szCs w:val="24"/>
        </w:rPr>
        <w:t xml:space="preserve"> по базовой подготовке по виду «Организация </w:t>
      </w:r>
      <w:proofErr w:type="spellStart"/>
      <w:r w:rsidR="00F4759F" w:rsidRPr="00F4242F">
        <w:rPr>
          <w:rFonts w:ascii="Times New Roman" w:hAnsi="Times New Roman" w:cs="Times New Roman"/>
          <w:sz w:val="24"/>
          <w:szCs w:val="24"/>
        </w:rPr>
        <w:t>культурно-досуговой</w:t>
      </w:r>
      <w:proofErr w:type="spellEnd"/>
      <w:r w:rsidR="00F4759F" w:rsidRPr="00F4242F">
        <w:rPr>
          <w:rFonts w:ascii="Times New Roman" w:hAnsi="Times New Roman" w:cs="Times New Roman"/>
          <w:sz w:val="24"/>
          <w:szCs w:val="24"/>
        </w:rPr>
        <w:t xml:space="preserve"> деятельности» включает:</w:t>
      </w:r>
    </w:p>
    <w:p w:rsidR="00F4759F" w:rsidRPr="00F4242F" w:rsidRDefault="00F4759F" w:rsidP="004F223E">
      <w:pPr>
        <w:numPr>
          <w:ilvl w:val="0"/>
          <w:numId w:val="11"/>
        </w:numPr>
        <w:autoSpaceDE w:val="0"/>
        <w:autoSpaceDN w:val="0"/>
        <w:adjustRightInd w:val="0"/>
        <w:spacing w:after="0" w:line="240" w:lineRule="auto"/>
        <w:jc w:val="both"/>
        <w:rPr>
          <w:rFonts w:ascii="Times New Roman" w:hAnsi="Times New Roman" w:cs="Times New Roman"/>
          <w:sz w:val="24"/>
          <w:szCs w:val="24"/>
        </w:rPr>
      </w:pPr>
      <w:r w:rsidRPr="00F4242F">
        <w:rPr>
          <w:rFonts w:ascii="Times New Roman" w:hAnsi="Times New Roman" w:cs="Times New Roman"/>
          <w:sz w:val="24"/>
          <w:szCs w:val="24"/>
        </w:rPr>
        <w:t xml:space="preserve"> выпускную квалификационную работу</w:t>
      </w:r>
      <w:r w:rsidR="009642C5" w:rsidRPr="00F4242F">
        <w:rPr>
          <w:rFonts w:ascii="Times New Roman" w:hAnsi="Times New Roman" w:cs="Times New Roman"/>
          <w:sz w:val="24"/>
          <w:szCs w:val="24"/>
        </w:rPr>
        <w:t xml:space="preserve"> </w:t>
      </w:r>
      <w:r w:rsidRPr="00F4242F">
        <w:rPr>
          <w:rFonts w:ascii="Times New Roman" w:hAnsi="Times New Roman" w:cs="Times New Roman"/>
          <w:sz w:val="24"/>
          <w:szCs w:val="24"/>
        </w:rPr>
        <w:t xml:space="preserve">– «Организация и проведение </w:t>
      </w:r>
      <w:proofErr w:type="spellStart"/>
      <w:r w:rsidRPr="00F4242F">
        <w:rPr>
          <w:rFonts w:ascii="Times New Roman" w:hAnsi="Times New Roman" w:cs="Times New Roman"/>
          <w:sz w:val="24"/>
          <w:szCs w:val="24"/>
        </w:rPr>
        <w:t>культурно-досуговой</w:t>
      </w:r>
      <w:proofErr w:type="spellEnd"/>
      <w:r w:rsidRPr="00F4242F">
        <w:rPr>
          <w:rFonts w:ascii="Times New Roman" w:hAnsi="Times New Roman" w:cs="Times New Roman"/>
          <w:sz w:val="24"/>
          <w:szCs w:val="24"/>
        </w:rPr>
        <w:t xml:space="preserve"> программы»;</w:t>
      </w:r>
    </w:p>
    <w:p w:rsidR="00F4242F" w:rsidRDefault="00F4759F" w:rsidP="004F223E">
      <w:pPr>
        <w:numPr>
          <w:ilvl w:val="0"/>
          <w:numId w:val="11"/>
        </w:numPr>
        <w:autoSpaceDE w:val="0"/>
        <w:autoSpaceDN w:val="0"/>
        <w:adjustRightInd w:val="0"/>
        <w:spacing w:after="0" w:line="240" w:lineRule="auto"/>
        <w:jc w:val="both"/>
        <w:rPr>
          <w:rFonts w:ascii="Times New Roman" w:hAnsi="Times New Roman" w:cs="Times New Roman"/>
          <w:sz w:val="24"/>
          <w:szCs w:val="24"/>
        </w:rPr>
      </w:pPr>
      <w:r w:rsidRPr="00F4242F">
        <w:rPr>
          <w:rFonts w:ascii="Times New Roman" w:hAnsi="Times New Roman" w:cs="Times New Roman"/>
          <w:sz w:val="24"/>
          <w:szCs w:val="24"/>
        </w:rPr>
        <w:t xml:space="preserve">  </w:t>
      </w:r>
      <w:r w:rsidR="009642C5" w:rsidRPr="00F4242F">
        <w:rPr>
          <w:rFonts w:ascii="Times New Roman" w:hAnsi="Times New Roman" w:cs="Times New Roman"/>
          <w:sz w:val="24"/>
          <w:szCs w:val="24"/>
        </w:rPr>
        <w:t>государственный экзамен</w:t>
      </w:r>
      <w:r w:rsidRPr="00F4242F">
        <w:rPr>
          <w:rFonts w:ascii="Times New Roman" w:hAnsi="Times New Roman" w:cs="Times New Roman"/>
          <w:sz w:val="24"/>
          <w:szCs w:val="24"/>
        </w:rPr>
        <w:t xml:space="preserve"> – «Организация социально-культурной деятельности».</w:t>
      </w:r>
    </w:p>
    <w:p w:rsidR="009642C5" w:rsidRPr="00F4242F" w:rsidRDefault="00F4759F" w:rsidP="004F223E">
      <w:pPr>
        <w:autoSpaceDE w:val="0"/>
        <w:autoSpaceDN w:val="0"/>
        <w:adjustRightInd w:val="0"/>
        <w:spacing w:after="0" w:line="240" w:lineRule="auto"/>
        <w:ind w:firstLine="567"/>
        <w:jc w:val="both"/>
        <w:rPr>
          <w:rFonts w:ascii="Times New Roman" w:hAnsi="Times New Roman" w:cs="Times New Roman"/>
          <w:sz w:val="24"/>
          <w:szCs w:val="24"/>
        </w:rPr>
      </w:pPr>
      <w:r w:rsidRPr="00F4242F">
        <w:rPr>
          <w:rFonts w:ascii="Times New Roman" w:hAnsi="Times New Roman" w:cs="Times New Roman"/>
          <w:sz w:val="24"/>
          <w:szCs w:val="24"/>
        </w:rPr>
        <w:t xml:space="preserve">Государственная итоговая аттестация </w:t>
      </w:r>
      <w:r w:rsidRPr="00F4242F">
        <w:rPr>
          <w:rFonts w:ascii="Times New Roman" w:hAnsi="Times New Roman" w:cs="Times New Roman"/>
          <w:b/>
          <w:sz w:val="24"/>
          <w:szCs w:val="24"/>
        </w:rPr>
        <w:t xml:space="preserve">по специальности </w:t>
      </w:r>
      <w:r w:rsidR="009642C5" w:rsidRPr="00F4242F">
        <w:rPr>
          <w:rFonts w:ascii="Times New Roman" w:hAnsi="Times New Roman" w:cs="Times New Roman"/>
          <w:b/>
          <w:sz w:val="24"/>
          <w:szCs w:val="24"/>
        </w:rPr>
        <w:t>071901</w:t>
      </w:r>
      <w:r w:rsidRPr="00F4242F">
        <w:rPr>
          <w:rFonts w:ascii="Times New Roman" w:hAnsi="Times New Roman" w:cs="Times New Roman"/>
          <w:b/>
          <w:sz w:val="24"/>
          <w:szCs w:val="24"/>
        </w:rPr>
        <w:t xml:space="preserve"> «Библиотековедение» </w:t>
      </w:r>
      <w:r w:rsidRPr="00F4242F">
        <w:rPr>
          <w:rFonts w:ascii="Times New Roman" w:hAnsi="Times New Roman" w:cs="Times New Roman"/>
          <w:sz w:val="24"/>
          <w:szCs w:val="24"/>
        </w:rPr>
        <w:t>по базовой подготовке включает</w:t>
      </w:r>
      <w:r w:rsidR="00F4242F">
        <w:rPr>
          <w:rFonts w:ascii="Times New Roman" w:hAnsi="Times New Roman" w:cs="Times New Roman"/>
          <w:sz w:val="24"/>
          <w:szCs w:val="24"/>
        </w:rPr>
        <w:t>:</w:t>
      </w:r>
    </w:p>
    <w:p w:rsidR="00F4759F" w:rsidRPr="00F4242F" w:rsidRDefault="00F4759F" w:rsidP="004F223E">
      <w:pPr>
        <w:pStyle w:val="a5"/>
        <w:numPr>
          <w:ilvl w:val="0"/>
          <w:numId w:val="17"/>
        </w:numPr>
        <w:autoSpaceDE w:val="0"/>
        <w:autoSpaceDN w:val="0"/>
        <w:adjustRightInd w:val="0"/>
        <w:spacing w:after="0" w:line="240" w:lineRule="auto"/>
        <w:ind w:left="1474"/>
        <w:jc w:val="both"/>
        <w:rPr>
          <w:rFonts w:ascii="Times New Roman" w:hAnsi="Times New Roman"/>
          <w:sz w:val="24"/>
          <w:szCs w:val="24"/>
        </w:rPr>
      </w:pPr>
      <w:r w:rsidRPr="00F4242F">
        <w:rPr>
          <w:rFonts w:ascii="Times New Roman" w:hAnsi="Times New Roman"/>
          <w:sz w:val="24"/>
          <w:szCs w:val="24"/>
        </w:rPr>
        <w:t>выпускную квалификационную работу (дипломн</w:t>
      </w:r>
      <w:r w:rsidR="009642C5" w:rsidRPr="00F4242F">
        <w:rPr>
          <w:rFonts w:ascii="Times New Roman" w:hAnsi="Times New Roman"/>
          <w:sz w:val="24"/>
          <w:szCs w:val="24"/>
        </w:rPr>
        <w:t>ую</w:t>
      </w:r>
      <w:r w:rsidRPr="00F4242F">
        <w:rPr>
          <w:rFonts w:ascii="Times New Roman" w:hAnsi="Times New Roman"/>
          <w:sz w:val="24"/>
          <w:szCs w:val="24"/>
        </w:rPr>
        <w:t xml:space="preserve"> работ</w:t>
      </w:r>
      <w:r w:rsidR="009642C5" w:rsidRPr="00F4242F">
        <w:rPr>
          <w:rFonts w:ascii="Times New Roman" w:hAnsi="Times New Roman"/>
          <w:sz w:val="24"/>
          <w:szCs w:val="24"/>
        </w:rPr>
        <w:t>у</w:t>
      </w:r>
      <w:r w:rsidRPr="00F4242F">
        <w:rPr>
          <w:rFonts w:ascii="Times New Roman" w:hAnsi="Times New Roman"/>
          <w:sz w:val="24"/>
          <w:szCs w:val="24"/>
        </w:rPr>
        <w:t>).</w:t>
      </w:r>
    </w:p>
    <w:p w:rsidR="00F4759F" w:rsidRPr="00F4242F" w:rsidRDefault="003A693E" w:rsidP="003A693E">
      <w:pPr>
        <w:autoSpaceDE w:val="0"/>
        <w:autoSpaceDN w:val="0"/>
        <w:adjustRightInd w:val="0"/>
        <w:spacing w:after="0" w:line="240" w:lineRule="auto"/>
        <w:ind w:firstLine="567"/>
        <w:jc w:val="both"/>
        <w:rPr>
          <w:rStyle w:val="BodyTextChar"/>
          <w:rFonts w:ascii="Times New Roman" w:hAnsi="Times New Roman" w:cs="Times New Roman"/>
          <w:sz w:val="24"/>
          <w:szCs w:val="24"/>
        </w:rPr>
      </w:pPr>
      <w:r>
        <w:rPr>
          <w:rStyle w:val="BodyTextChar"/>
          <w:rFonts w:ascii="Times New Roman" w:hAnsi="Times New Roman" w:cs="Times New Roman"/>
          <w:color w:val="000000"/>
          <w:sz w:val="24"/>
          <w:szCs w:val="24"/>
        </w:rPr>
        <w:t xml:space="preserve">45. </w:t>
      </w:r>
      <w:r w:rsidR="00F4759F" w:rsidRPr="00F4242F">
        <w:rPr>
          <w:rStyle w:val="BodyTextChar"/>
          <w:rFonts w:ascii="Times New Roman" w:hAnsi="Times New Roman" w:cs="Times New Roman"/>
          <w:color w:val="000000"/>
          <w:sz w:val="24"/>
          <w:szCs w:val="24"/>
        </w:rPr>
        <w:t>Выпускная квалификационная работа должна иметь актуальность и практическую значимость и выполняться по возможности по предложениям (заказам) образовательных учреждений, организаций, предприятий.</w:t>
      </w:r>
    </w:p>
    <w:p w:rsidR="00F4759F" w:rsidRPr="00F4242F" w:rsidRDefault="003A693E" w:rsidP="003A693E">
      <w:pPr>
        <w:autoSpaceDE w:val="0"/>
        <w:autoSpaceDN w:val="0"/>
        <w:adjustRightInd w:val="0"/>
        <w:spacing w:after="0" w:line="240" w:lineRule="auto"/>
        <w:ind w:firstLine="567"/>
        <w:jc w:val="both"/>
        <w:rPr>
          <w:rFonts w:ascii="Times New Roman" w:hAnsi="Times New Roman" w:cs="Times New Roman"/>
          <w:sz w:val="24"/>
          <w:szCs w:val="24"/>
        </w:rPr>
      </w:pPr>
      <w:r>
        <w:rPr>
          <w:rStyle w:val="BodyTextChar"/>
          <w:rFonts w:ascii="Times New Roman" w:hAnsi="Times New Roman" w:cs="Times New Roman"/>
          <w:color w:val="000000"/>
          <w:sz w:val="24"/>
          <w:szCs w:val="24"/>
        </w:rPr>
        <w:t>46.</w:t>
      </w:r>
      <w:r w:rsidR="00F4759F" w:rsidRPr="00F4242F">
        <w:rPr>
          <w:rStyle w:val="BodyTextChar"/>
          <w:rFonts w:ascii="Times New Roman" w:hAnsi="Times New Roman" w:cs="Times New Roman"/>
          <w:color w:val="000000"/>
          <w:sz w:val="24"/>
          <w:szCs w:val="24"/>
        </w:rPr>
        <w:t xml:space="preserve"> При разработке программы итоговой государственной аттестации определяется тематика выпускных квалификационных работ в соответствии с присваиваемой выпускникам квалификацией.</w:t>
      </w:r>
    </w:p>
    <w:p w:rsidR="00F4759F" w:rsidRPr="00F4242F" w:rsidRDefault="003A693E" w:rsidP="003A693E">
      <w:pPr>
        <w:tabs>
          <w:tab w:val="num" w:pos="900"/>
        </w:tabs>
        <w:autoSpaceDE w:val="0"/>
        <w:autoSpaceDN w:val="0"/>
        <w:adjustRightInd w:val="0"/>
        <w:spacing w:after="0" w:line="240" w:lineRule="auto"/>
        <w:ind w:firstLine="567"/>
        <w:jc w:val="both"/>
        <w:rPr>
          <w:rFonts w:ascii="Times New Roman" w:hAnsi="Times New Roman" w:cs="Times New Roman"/>
          <w:sz w:val="24"/>
          <w:szCs w:val="24"/>
        </w:rPr>
      </w:pPr>
      <w:r>
        <w:rPr>
          <w:rStyle w:val="BodyTextChar"/>
          <w:rFonts w:ascii="Times New Roman" w:hAnsi="Times New Roman" w:cs="Times New Roman"/>
          <w:color w:val="000000"/>
          <w:sz w:val="24"/>
          <w:szCs w:val="24"/>
        </w:rPr>
        <w:t xml:space="preserve">47. </w:t>
      </w:r>
      <w:r w:rsidR="00F4759F" w:rsidRPr="00F4242F">
        <w:rPr>
          <w:rStyle w:val="BodyTextChar"/>
          <w:rFonts w:ascii="Times New Roman" w:hAnsi="Times New Roman" w:cs="Times New Roman"/>
          <w:color w:val="000000"/>
          <w:sz w:val="24"/>
          <w:szCs w:val="24"/>
        </w:rPr>
        <w:t>Темы выпускных квалификационных работ разрабатываются преподавателями Колледжа по возможности с учетом запросов работодателей, заинтересованных в разработке данных тем, и рассматриваются предметно-цикловой комиссией (ПЦК) специальности «Социально-культурная деятельность». Тема выпускной работы может быть предложена студентом при условии обоснования им целесообразности ее разработки.</w:t>
      </w:r>
    </w:p>
    <w:p w:rsidR="00F4759F" w:rsidRPr="00F4242F" w:rsidRDefault="003A693E" w:rsidP="003A693E">
      <w:pPr>
        <w:tabs>
          <w:tab w:val="num" w:pos="900"/>
        </w:tabs>
        <w:autoSpaceDE w:val="0"/>
        <w:autoSpaceDN w:val="0"/>
        <w:adjustRightInd w:val="0"/>
        <w:spacing w:after="0" w:line="240" w:lineRule="auto"/>
        <w:ind w:firstLine="567"/>
        <w:jc w:val="both"/>
        <w:rPr>
          <w:rFonts w:ascii="Times New Roman" w:hAnsi="Times New Roman" w:cs="Times New Roman"/>
          <w:sz w:val="24"/>
          <w:szCs w:val="24"/>
        </w:rPr>
      </w:pPr>
      <w:r>
        <w:rPr>
          <w:rStyle w:val="BodyTextChar"/>
          <w:rFonts w:ascii="Times New Roman" w:hAnsi="Times New Roman" w:cs="Times New Roman"/>
          <w:color w:val="000000"/>
          <w:sz w:val="24"/>
          <w:szCs w:val="24"/>
        </w:rPr>
        <w:t xml:space="preserve">48. </w:t>
      </w:r>
      <w:r w:rsidR="00F4759F" w:rsidRPr="00F4242F">
        <w:rPr>
          <w:rStyle w:val="BodyTextChar"/>
          <w:rFonts w:ascii="Times New Roman" w:hAnsi="Times New Roman" w:cs="Times New Roman"/>
          <w:color w:val="000000"/>
          <w:sz w:val="24"/>
          <w:szCs w:val="24"/>
        </w:rPr>
        <w:t>Темы выпускных квалификационных работ должны отвечать современным требованиям развития образования, культуры, науки.</w:t>
      </w:r>
    </w:p>
    <w:p w:rsidR="00F4759F" w:rsidRPr="00F4242F" w:rsidRDefault="005D01D6" w:rsidP="003A693E">
      <w:pPr>
        <w:tabs>
          <w:tab w:val="num" w:pos="900"/>
        </w:tabs>
        <w:autoSpaceDE w:val="0"/>
        <w:autoSpaceDN w:val="0"/>
        <w:adjustRightInd w:val="0"/>
        <w:spacing w:after="0" w:line="240" w:lineRule="auto"/>
        <w:ind w:firstLine="567"/>
        <w:jc w:val="both"/>
        <w:rPr>
          <w:rFonts w:ascii="Times New Roman" w:hAnsi="Times New Roman" w:cs="Times New Roman"/>
          <w:sz w:val="24"/>
          <w:szCs w:val="24"/>
        </w:rPr>
      </w:pPr>
      <w:r>
        <w:rPr>
          <w:rStyle w:val="BodyTextChar"/>
          <w:rFonts w:ascii="Times New Roman" w:hAnsi="Times New Roman" w:cs="Times New Roman"/>
          <w:color w:val="000000"/>
          <w:sz w:val="24"/>
          <w:szCs w:val="24"/>
        </w:rPr>
        <w:t>49</w:t>
      </w:r>
      <w:r w:rsidR="003A693E">
        <w:rPr>
          <w:rStyle w:val="BodyTextChar"/>
          <w:rFonts w:ascii="Times New Roman" w:hAnsi="Times New Roman" w:cs="Times New Roman"/>
          <w:color w:val="000000"/>
          <w:sz w:val="24"/>
          <w:szCs w:val="24"/>
        </w:rPr>
        <w:t xml:space="preserve">. </w:t>
      </w:r>
      <w:r w:rsidR="00F4759F" w:rsidRPr="00F4242F">
        <w:rPr>
          <w:rStyle w:val="BodyTextChar"/>
          <w:rFonts w:ascii="Times New Roman" w:hAnsi="Times New Roman" w:cs="Times New Roman"/>
          <w:color w:val="000000"/>
          <w:sz w:val="24"/>
          <w:szCs w:val="24"/>
        </w:rPr>
        <w:t>Председатель ПЦК назначает руководителя выпускной квалификационной работы. Одновременно, кроме основного руководителя, могут быть назначены консультанты по отдельным частям (вопросам) выпускной квалификационной работы.</w:t>
      </w:r>
    </w:p>
    <w:p w:rsidR="00F4759F" w:rsidRPr="00F4242F" w:rsidRDefault="005D01D6" w:rsidP="003A693E">
      <w:pPr>
        <w:tabs>
          <w:tab w:val="num" w:pos="900"/>
        </w:tabs>
        <w:autoSpaceDE w:val="0"/>
        <w:autoSpaceDN w:val="0"/>
        <w:adjustRightInd w:val="0"/>
        <w:spacing w:after="0" w:line="240" w:lineRule="auto"/>
        <w:ind w:firstLine="567"/>
        <w:jc w:val="both"/>
        <w:rPr>
          <w:rFonts w:ascii="Times New Roman" w:hAnsi="Times New Roman" w:cs="Times New Roman"/>
          <w:sz w:val="24"/>
          <w:szCs w:val="24"/>
        </w:rPr>
      </w:pPr>
      <w:r>
        <w:rPr>
          <w:rStyle w:val="BodyTextChar"/>
          <w:rFonts w:ascii="Times New Roman" w:hAnsi="Times New Roman" w:cs="Times New Roman"/>
          <w:color w:val="000000"/>
          <w:sz w:val="24"/>
          <w:szCs w:val="24"/>
        </w:rPr>
        <w:t>50</w:t>
      </w:r>
      <w:r w:rsidR="003A693E">
        <w:rPr>
          <w:rStyle w:val="BodyTextChar"/>
          <w:rFonts w:ascii="Times New Roman" w:hAnsi="Times New Roman" w:cs="Times New Roman"/>
          <w:color w:val="000000"/>
          <w:sz w:val="24"/>
          <w:szCs w:val="24"/>
        </w:rPr>
        <w:t xml:space="preserve">. </w:t>
      </w:r>
      <w:r w:rsidR="00F4759F" w:rsidRPr="00F4242F">
        <w:rPr>
          <w:rStyle w:val="BodyTextChar"/>
          <w:rFonts w:ascii="Times New Roman" w:hAnsi="Times New Roman" w:cs="Times New Roman"/>
          <w:color w:val="000000"/>
          <w:sz w:val="24"/>
          <w:szCs w:val="24"/>
        </w:rPr>
        <w:t>Закрепление тем выпускных квалификационных работ за студентами оформляется приказом директора Колледжа.</w:t>
      </w:r>
    </w:p>
    <w:p w:rsidR="00F4759F" w:rsidRPr="00F4242F" w:rsidRDefault="005D01D6" w:rsidP="003A693E">
      <w:pPr>
        <w:tabs>
          <w:tab w:val="num" w:pos="900"/>
        </w:tabs>
        <w:autoSpaceDE w:val="0"/>
        <w:autoSpaceDN w:val="0"/>
        <w:adjustRightInd w:val="0"/>
        <w:spacing w:after="0" w:line="240" w:lineRule="auto"/>
        <w:ind w:firstLine="567"/>
        <w:jc w:val="both"/>
        <w:rPr>
          <w:rFonts w:ascii="Times New Roman" w:hAnsi="Times New Roman" w:cs="Times New Roman"/>
          <w:sz w:val="24"/>
          <w:szCs w:val="24"/>
        </w:rPr>
      </w:pPr>
      <w:r>
        <w:rPr>
          <w:rStyle w:val="BodyTextChar"/>
          <w:rFonts w:ascii="Times New Roman" w:hAnsi="Times New Roman" w:cs="Times New Roman"/>
          <w:color w:val="000000"/>
          <w:sz w:val="24"/>
          <w:szCs w:val="24"/>
        </w:rPr>
        <w:t>51</w:t>
      </w:r>
      <w:r w:rsidR="003A693E">
        <w:rPr>
          <w:rStyle w:val="BodyTextChar"/>
          <w:rFonts w:ascii="Times New Roman" w:hAnsi="Times New Roman" w:cs="Times New Roman"/>
          <w:color w:val="000000"/>
          <w:sz w:val="24"/>
          <w:szCs w:val="24"/>
        </w:rPr>
        <w:t xml:space="preserve">. </w:t>
      </w:r>
      <w:r w:rsidR="00F4759F" w:rsidRPr="00F4242F">
        <w:rPr>
          <w:rStyle w:val="BodyTextChar"/>
          <w:rFonts w:ascii="Times New Roman" w:hAnsi="Times New Roman" w:cs="Times New Roman"/>
          <w:color w:val="000000"/>
          <w:sz w:val="24"/>
          <w:szCs w:val="24"/>
        </w:rPr>
        <w:t>По утвержденным темам руководители выпускных квалификационных работ разрабатывают индивидуальные задания для каждого студента. Задания на выпускную квалификационную работу выдаются студенту не позднее, чем за две недели до начала преддипломной практики. Задания на выпускную квалификационную работу сопровождаются консультацией, в ходе которой разъясняются назначение и задачи, структура и объем работы, принципы разработки и оформления, примерное распределение времени на выполнение отдельных частей выпускной квалификационной работы.</w:t>
      </w:r>
    </w:p>
    <w:p w:rsidR="00F4759F" w:rsidRPr="00F4242F" w:rsidRDefault="005D01D6" w:rsidP="003A693E">
      <w:pPr>
        <w:tabs>
          <w:tab w:val="num" w:pos="900"/>
        </w:tabs>
        <w:autoSpaceDE w:val="0"/>
        <w:autoSpaceDN w:val="0"/>
        <w:adjustRightInd w:val="0"/>
        <w:spacing w:after="0" w:line="240" w:lineRule="auto"/>
        <w:ind w:firstLine="567"/>
        <w:jc w:val="both"/>
        <w:rPr>
          <w:rFonts w:ascii="Times New Roman" w:hAnsi="Times New Roman" w:cs="Times New Roman"/>
          <w:sz w:val="24"/>
          <w:szCs w:val="24"/>
        </w:rPr>
      </w:pPr>
      <w:r>
        <w:rPr>
          <w:rStyle w:val="BodyTextChar"/>
          <w:rFonts w:ascii="Times New Roman" w:hAnsi="Times New Roman" w:cs="Times New Roman"/>
          <w:color w:val="000000"/>
          <w:sz w:val="24"/>
          <w:szCs w:val="24"/>
        </w:rPr>
        <w:t>52</w:t>
      </w:r>
      <w:r w:rsidR="003A693E">
        <w:rPr>
          <w:rStyle w:val="BodyTextChar"/>
          <w:rFonts w:ascii="Times New Roman" w:hAnsi="Times New Roman" w:cs="Times New Roman"/>
          <w:color w:val="000000"/>
          <w:sz w:val="24"/>
          <w:szCs w:val="24"/>
        </w:rPr>
        <w:t xml:space="preserve">. </w:t>
      </w:r>
      <w:r w:rsidR="00F4759F" w:rsidRPr="00F4242F">
        <w:rPr>
          <w:rStyle w:val="BodyTextChar"/>
          <w:rFonts w:ascii="Times New Roman" w:hAnsi="Times New Roman" w:cs="Times New Roman"/>
          <w:color w:val="000000"/>
          <w:sz w:val="24"/>
          <w:szCs w:val="24"/>
        </w:rPr>
        <w:t>Основными функциями руководителя выпускной квалификационной работы являются:</w:t>
      </w:r>
    </w:p>
    <w:p w:rsidR="00F4759F" w:rsidRPr="00F4242F" w:rsidRDefault="00F4759F" w:rsidP="004F223E">
      <w:pPr>
        <w:pStyle w:val="a5"/>
        <w:numPr>
          <w:ilvl w:val="0"/>
          <w:numId w:val="14"/>
        </w:numPr>
        <w:tabs>
          <w:tab w:val="clear" w:pos="567"/>
          <w:tab w:val="num" w:pos="900"/>
        </w:tabs>
        <w:autoSpaceDE w:val="0"/>
        <w:autoSpaceDN w:val="0"/>
        <w:adjustRightInd w:val="0"/>
        <w:spacing w:after="0" w:line="240" w:lineRule="auto"/>
        <w:jc w:val="both"/>
        <w:rPr>
          <w:rFonts w:ascii="Times New Roman" w:hAnsi="Times New Roman"/>
          <w:sz w:val="24"/>
          <w:szCs w:val="24"/>
        </w:rPr>
      </w:pPr>
      <w:r w:rsidRPr="00F4242F">
        <w:rPr>
          <w:rStyle w:val="BodyTextChar"/>
          <w:rFonts w:ascii="Times New Roman" w:hAnsi="Times New Roman"/>
          <w:color w:val="000000"/>
          <w:sz w:val="24"/>
          <w:szCs w:val="24"/>
        </w:rPr>
        <w:t xml:space="preserve"> </w:t>
      </w:r>
      <w:r w:rsidRPr="00F4242F">
        <w:rPr>
          <w:rFonts w:ascii="Times New Roman" w:hAnsi="Times New Roman"/>
          <w:sz w:val="24"/>
          <w:szCs w:val="24"/>
        </w:rPr>
        <w:t>разработка индивидуальных заданий;</w:t>
      </w:r>
    </w:p>
    <w:p w:rsidR="00F4759F" w:rsidRPr="00F4242F" w:rsidRDefault="00F4759F" w:rsidP="004F223E">
      <w:pPr>
        <w:pStyle w:val="a5"/>
        <w:numPr>
          <w:ilvl w:val="0"/>
          <w:numId w:val="14"/>
        </w:numPr>
        <w:tabs>
          <w:tab w:val="clear" w:pos="567"/>
          <w:tab w:val="num" w:pos="900"/>
        </w:tabs>
        <w:autoSpaceDE w:val="0"/>
        <w:autoSpaceDN w:val="0"/>
        <w:adjustRightInd w:val="0"/>
        <w:spacing w:after="0" w:line="240" w:lineRule="auto"/>
        <w:jc w:val="both"/>
        <w:rPr>
          <w:rFonts w:ascii="Times New Roman" w:hAnsi="Times New Roman"/>
          <w:sz w:val="24"/>
          <w:szCs w:val="24"/>
        </w:rPr>
      </w:pPr>
      <w:r w:rsidRPr="00F4242F">
        <w:rPr>
          <w:rFonts w:ascii="Times New Roman" w:hAnsi="Times New Roman"/>
          <w:sz w:val="24"/>
          <w:szCs w:val="24"/>
        </w:rPr>
        <w:t xml:space="preserve"> консультирование по вопросам содержания и последовательности выполнения выпускной квалификационной работы;</w:t>
      </w:r>
    </w:p>
    <w:p w:rsidR="00F4759F" w:rsidRPr="00F4242F" w:rsidRDefault="00F4759F" w:rsidP="004F223E">
      <w:pPr>
        <w:pStyle w:val="a5"/>
        <w:numPr>
          <w:ilvl w:val="0"/>
          <w:numId w:val="14"/>
        </w:numPr>
        <w:tabs>
          <w:tab w:val="clear" w:pos="567"/>
          <w:tab w:val="num" w:pos="900"/>
        </w:tabs>
        <w:autoSpaceDE w:val="0"/>
        <w:autoSpaceDN w:val="0"/>
        <w:adjustRightInd w:val="0"/>
        <w:spacing w:after="0" w:line="240" w:lineRule="auto"/>
        <w:jc w:val="both"/>
        <w:rPr>
          <w:rFonts w:ascii="Times New Roman" w:hAnsi="Times New Roman"/>
          <w:sz w:val="24"/>
          <w:szCs w:val="24"/>
        </w:rPr>
      </w:pPr>
      <w:r w:rsidRPr="00F4242F">
        <w:rPr>
          <w:rFonts w:ascii="Times New Roman" w:hAnsi="Times New Roman"/>
          <w:sz w:val="24"/>
          <w:szCs w:val="24"/>
        </w:rPr>
        <w:t>оказание помощи студенту в подборе необходимой литературы;</w:t>
      </w:r>
    </w:p>
    <w:p w:rsidR="00F4759F" w:rsidRPr="00F4242F" w:rsidRDefault="00F4759F" w:rsidP="004F223E">
      <w:pPr>
        <w:pStyle w:val="a5"/>
        <w:numPr>
          <w:ilvl w:val="0"/>
          <w:numId w:val="14"/>
        </w:numPr>
        <w:tabs>
          <w:tab w:val="clear" w:pos="567"/>
          <w:tab w:val="num" w:pos="900"/>
        </w:tabs>
        <w:autoSpaceDE w:val="0"/>
        <w:autoSpaceDN w:val="0"/>
        <w:adjustRightInd w:val="0"/>
        <w:spacing w:after="0" w:line="240" w:lineRule="auto"/>
        <w:jc w:val="both"/>
        <w:rPr>
          <w:rFonts w:ascii="Times New Roman" w:hAnsi="Times New Roman"/>
          <w:sz w:val="24"/>
          <w:szCs w:val="24"/>
        </w:rPr>
      </w:pPr>
      <w:r w:rsidRPr="00F4242F">
        <w:rPr>
          <w:rFonts w:ascii="Times New Roman" w:hAnsi="Times New Roman"/>
          <w:sz w:val="24"/>
          <w:szCs w:val="24"/>
        </w:rPr>
        <w:t xml:space="preserve">контроль хода выполнения выпускной квалификационной работы; </w:t>
      </w:r>
    </w:p>
    <w:p w:rsidR="00F4759F" w:rsidRPr="00F4242F" w:rsidRDefault="00F4759F" w:rsidP="004F223E">
      <w:pPr>
        <w:pStyle w:val="a5"/>
        <w:numPr>
          <w:ilvl w:val="0"/>
          <w:numId w:val="14"/>
        </w:numPr>
        <w:tabs>
          <w:tab w:val="clear" w:pos="567"/>
          <w:tab w:val="num" w:pos="900"/>
        </w:tabs>
        <w:autoSpaceDE w:val="0"/>
        <w:autoSpaceDN w:val="0"/>
        <w:adjustRightInd w:val="0"/>
        <w:spacing w:after="0" w:line="240" w:lineRule="auto"/>
        <w:jc w:val="both"/>
        <w:rPr>
          <w:rFonts w:ascii="Times New Roman" w:hAnsi="Times New Roman"/>
          <w:sz w:val="24"/>
          <w:szCs w:val="24"/>
        </w:rPr>
      </w:pPr>
      <w:r w:rsidRPr="00F4242F">
        <w:rPr>
          <w:rFonts w:ascii="Times New Roman" w:hAnsi="Times New Roman"/>
          <w:sz w:val="24"/>
          <w:szCs w:val="24"/>
        </w:rPr>
        <w:t>подготовка письменного отзыва на выпускную квалификационную работу.</w:t>
      </w:r>
    </w:p>
    <w:p w:rsidR="00F4759F" w:rsidRPr="00F4242F" w:rsidRDefault="005D01D6" w:rsidP="005D01D6">
      <w:pPr>
        <w:tabs>
          <w:tab w:val="num" w:pos="900"/>
        </w:tabs>
        <w:autoSpaceDE w:val="0"/>
        <w:autoSpaceDN w:val="0"/>
        <w:adjustRightInd w:val="0"/>
        <w:spacing w:after="0" w:line="240" w:lineRule="auto"/>
        <w:ind w:firstLine="567"/>
        <w:jc w:val="both"/>
        <w:rPr>
          <w:rFonts w:ascii="Times New Roman" w:hAnsi="Times New Roman" w:cs="Times New Roman"/>
          <w:spacing w:val="-2"/>
          <w:sz w:val="24"/>
          <w:szCs w:val="24"/>
          <w:shd w:val="clear" w:color="auto" w:fill="FFFFFF"/>
        </w:rPr>
      </w:pPr>
      <w:r>
        <w:rPr>
          <w:rStyle w:val="BodyTextChar"/>
          <w:rFonts w:ascii="Times New Roman" w:hAnsi="Times New Roman" w:cs="Times New Roman"/>
          <w:color w:val="000000"/>
          <w:sz w:val="24"/>
          <w:szCs w:val="24"/>
        </w:rPr>
        <w:lastRenderedPageBreak/>
        <w:t xml:space="preserve">53. </w:t>
      </w:r>
      <w:r w:rsidR="00F4759F" w:rsidRPr="00F4242F">
        <w:rPr>
          <w:rStyle w:val="BodyTextChar"/>
          <w:rFonts w:ascii="Times New Roman" w:hAnsi="Times New Roman" w:cs="Times New Roman"/>
          <w:color w:val="000000"/>
          <w:sz w:val="24"/>
          <w:szCs w:val="24"/>
        </w:rPr>
        <w:t>По завершении студентом выпускной квалификационной работы руководитель проверяет ее и вместе с письменным отзывом передает ее в ПЦК.</w:t>
      </w:r>
      <w:r w:rsidR="00F4759F" w:rsidRPr="00F4242F">
        <w:rPr>
          <w:rStyle w:val="BodyTextChar"/>
          <w:rFonts w:ascii="Times New Roman" w:hAnsi="Times New Roman" w:cs="Times New Roman"/>
          <w:sz w:val="24"/>
          <w:szCs w:val="24"/>
        </w:rPr>
        <w:t xml:space="preserve"> </w:t>
      </w:r>
      <w:r w:rsidR="00F4759F" w:rsidRPr="00F4242F">
        <w:rPr>
          <w:rStyle w:val="BodyTextChar"/>
          <w:rFonts w:ascii="Times New Roman" w:hAnsi="Times New Roman" w:cs="Times New Roman"/>
          <w:color w:val="000000"/>
          <w:sz w:val="24"/>
          <w:szCs w:val="24"/>
        </w:rPr>
        <w:t>ВКР  может носить практический или опытно-</w:t>
      </w:r>
      <w:r w:rsidR="00F4759F" w:rsidRPr="00F4242F">
        <w:rPr>
          <w:rStyle w:val="BodyTextChar"/>
          <w:rFonts w:ascii="Times New Roman" w:hAnsi="Times New Roman" w:cs="Times New Roman"/>
          <w:color w:val="000000"/>
          <w:sz w:val="24"/>
          <w:szCs w:val="24"/>
        </w:rPr>
        <w:softHyphen/>
        <w:t>экспериментальный характер, в отдельных случаях может быть выполнена дипломная работа теоретического характера.</w:t>
      </w:r>
    </w:p>
    <w:p w:rsidR="00F4759F" w:rsidRPr="00F4242F" w:rsidRDefault="00F4759F" w:rsidP="004F223E">
      <w:pPr>
        <w:pStyle w:val="a3"/>
        <w:shd w:val="clear" w:color="auto" w:fill="auto"/>
        <w:spacing w:line="240" w:lineRule="auto"/>
        <w:jc w:val="both"/>
        <w:rPr>
          <w:rStyle w:val="BodyTextChar"/>
          <w:rFonts w:ascii="Times New Roman" w:hAnsi="Times New Roman"/>
          <w:color w:val="000000"/>
          <w:sz w:val="24"/>
          <w:szCs w:val="24"/>
        </w:rPr>
      </w:pPr>
      <w:r w:rsidRPr="00F4242F">
        <w:rPr>
          <w:rStyle w:val="BodyTextChar"/>
          <w:rFonts w:ascii="Times New Roman" w:hAnsi="Times New Roman"/>
          <w:color w:val="000000"/>
          <w:sz w:val="24"/>
          <w:szCs w:val="24"/>
        </w:rPr>
        <w:t>Объем ВКР должен составлять не менее 40, но не более 65 страниц печатного текста (приложение в общий объем работы не входит).</w:t>
      </w:r>
    </w:p>
    <w:p w:rsidR="00F4759F" w:rsidRPr="00F4242F" w:rsidRDefault="005D01D6" w:rsidP="005D01D6">
      <w:pPr>
        <w:autoSpaceDE w:val="0"/>
        <w:autoSpaceDN w:val="0"/>
        <w:adjustRightInd w:val="0"/>
        <w:spacing w:after="0" w:line="240" w:lineRule="auto"/>
        <w:ind w:firstLine="567"/>
        <w:jc w:val="both"/>
        <w:rPr>
          <w:rStyle w:val="BodyTextChar"/>
          <w:rFonts w:ascii="Times New Roman" w:hAnsi="Times New Roman" w:cs="Times New Roman"/>
          <w:sz w:val="24"/>
          <w:szCs w:val="24"/>
        </w:rPr>
      </w:pPr>
      <w:r>
        <w:rPr>
          <w:rStyle w:val="BodyTextChar"/>
          <w:rFonts w:ascii="Times New Roman" w:hAnsi="Times New Roman" w:cs="Times New Roman"/>
          <w:color w:val="000000"/>
          <w:sz w:val="24"/>
          <w:szCs w:val="24"/>
        </w:rPr>
        <w:t xml:space="preserve">54. </w:t>
      </w:r>
      <w:r w:rsidR="00F4759F" w:rsidRPr="00F4242F">
        <w:rPr>
          <w:rStyle w:val="BodyTextChar"/>
          <w:rFonts w:ascii="Times New Roman" w:hAnsi="Times New Roman" w:cs="Times New Roman"/>
          <w:color w:val="000000"/>
          <w:sz w:val="24"/>
          <w:szCs w:val="24"/>
        </w:rPr>
        <w:t>Содержание ВКР включает следующие разделы:</w:t>
      </w:r>
    </w:p>
    <w:p w:rsidR="00F4759F" w:rsidRPr="00F4242F" w:rsidRDefault="00F4759F" w:rsidP="004F223E">
      <w:pPr>
        <w:pStyle w:val="a5"/>
        <w:numPr>
          <w:ilvl w:val="0"/>
          <w:numId w:val="14"/>
        </w:numPr>
        <w:tabs>
          <w:tab w:val="clear" w:pos="567"/>
          <w:tab w:val="num" w:pos="900"/>
        </w:tabs>
        <w:autoSpaceDE w:val="0"/>
        <w:autoSpaceDN w:val="0"/>
        <w:adjustRightInd w:val="0"/>
        <w:spacing w:after="0" w:line="240" w:lineRule="auto"/>
        <w:jc w:val="both"/>
        <w:rPr>
          <w:rFonts w:ascii="Times New Roman" w:hAnsi="Times New Roman"/>
          <w:sz w:val="24"/>
          <w:szCs w:val="24"/>
        </w:rPr>
      </w:pPr>
      <w:r w:rsidRPr="00F4242F">
        <w:rPr>
          <w:rFonts w:ascii="Times New Roman" w:hAnsi="Times New Roman"/>
          <w:sz w:val="24"/>
          <w:szCs w:val="24"/>
        </w:rPr>
        <w:t>Введение (обоснование выбора, актуальности темы, постановка целей и задач);</w:t>
      </w:r>
    </w:p>
    <w:p w:rsidR="00F4759F" w:rsidRPr="00F4242F" w:rsidRDefault="00F4759F" w:rsidP="004F223E">
      <w:pPr>
        <w:pStyle w:val="a5"/>
        <w:numPr>
          <w:ilvl w:val="0"/>
          <w:numId w:val="14"/>
        </w:numPr>
        <w:tabs>
          <w:tab w:val="clear" w:pos="567"/>
          <w:tab w:val="num" w:pos="900"/>
        </w:tabs>
        <w:autoSpaceDE w:val="0"/>
        <w:autoSpaceDN w:val="0"/>
        <w:adjustRightInd w:val="0"/>
        <w:spacing w:after="0" w:line="240" w:lineRule="auto"/>
        <w:jc w:val="both"/>
        <w:rPr>
          <w:rFonts w:ascii="Times New Roman" w:hAnsi="Times New Roman"/>
          <w:sz w:val="24"/>
          <w:szCs w:val="24"/>
        </w:rPr>
      </w:pPr>
      <w:r w:rsidRPr="00F4242F">
        <w:rPr>
          <w:rFonts w:ascii="Times New Roman" w:hAnsi="Times New Roman"/>
          <w:sz w:val="24"/>
          <w:szCs w:val="24"/>
        </w:rPr>
        <w:t>Основную часть (историческая справка, раскрытие темы, идеи, сверхзадачи проекта, сценарно-постановочная работа (создание постановочной группы, разработка литературного сценария, режиссерская разработка сценария, организация репетиционного процесса, использование  игровых технологий), оформительская работа (музыкальное оформление проекта, световое оформление, подбор фот</w:t>
      </w:r>
      <w:proofErr w:type="gramStart"/>
      <w:r w:rsidRPr="00F4242F">
        <w:rPr>
          <w:rFonts w:ascii="Times New Roman" w:hAnsi="Times New Roman"/>
          <w:sz w:val="24"/>
          <w:szCs w:val="24"/>
        </w:rPr>
        <w:t>о-</w:t>
      </w:r>
      <w:proofErr w:type="gramEnd"/>
      <w:r w:rsidRPr="00F4242F">
        <w:rPr>
          <w:rFonts w:ascii="Times New Roman" w:hAnsi="Times New Roman"/>
          <w:sz w:val="24"/>
          <w:szCs w:val="24"/>
        </w:rPr>
        <w:t xml:space="preserve"> и </w:t>
      </w:r>
      <w:proofErr w:type="spellStart"/>
      <w:r w:rsidRPr="00F4242F">
        <w:rPr>
          <w:rFonts w:ascii="Times New Roman" w:hAnsi="Times New Roman"/>
          <w:sz w:val="24"/>
          <w:szCs w:val="24"/>
        </w:rPr>
        <w:t>видео-материалов</w:t>
      </w:r>
      <w:proofErr w:type="spellEnd"/>
      <w:r w:rsidRPr="00F4242F">
        <w:rPr>
          <w:rFonts w:ascii="Times New Roman" w:hAnsi="Times New Roman"/>
          <w:sz w:val="24"/>
          <w:szCs w:val="24"/>
        </w:rPr>
        <w:t>, художественное оформление, изготовление декораций и реквизита), информационная работа (реклама проекта, полиграфические работы – афиша, пригласительные билеты и т.п.), хозяйственно-организационная работа (работа с техническими службами, приемы активизац</w:t>
      </w:r>
      <w:proofErr w:type="gramStart"/>
      <w:r w:rsidRPr="00F4242F">
        <w:rPr>
          <w:rFonts w:ascii="Times New Roman" w:hAnsi="Times New Roman"/>
          <w:sz w:val="24"/>
          <w:szCs w:val="24"/>
        </w:rPr>
        <w:t>ии ау</w:t>
      </w:r>
      <w:proofErr w:type="gramEnd"/>
      <w:r w:rsidRPr="00F4242F">
        <w:rPr>
          <w:rFonts w:ascii="Times New Roman" w:hAnsi="Times New Roman"/>
          <w:sz w:val="24"/>
          <w:szCs w:val="24"/>
        </w:rPr>
        <w:t>дитории, связь с организациями – участниками проекта);</w:t>
      </w:r>
    </w:p>
    <w:p w:rsidR="00F4759F" w:rsidRPr="00F4242F" w:rsidRDefault="00F4759F" w:rsidP="004F223E">
      <w:pPr>
        <w:pStyle w:val="a5"/>
        <w:numPr>
          <w:ilvl w:val="0"/>
          <w:numId w:val="14"/>
        </w:numPr>
        <w:tabs>
          <w:tab w:val="clear" w:pos="567"/>
          <w:tab w:val="num" w:pos="900"/>
        </w:tabs>
        <w:autoSpaceDE w:val="0"/>
        <w:autoSpaceDN w:val="0"/>
        <w:adjustRightInd w:val="0"/>
        <w:spacing w:after="0" w:line="240" w:lineRule="auto"/>
        <w:jc w:val="both"/>
        <w:rPr>
          <w:rFonts w:ascii="Times New Roman" w:hAnsi="Times New Roman"/>
          <w:sz w:val="24"/>
          <w:szCs w:val="24"/>
        </w:rPr>
      </w:pPr>
      <w:r w:rsidRPr="00F4242F">
        <w:rPr>
          <w:rFonts w:ascii="Times New Roman" w:hAnsi="Times New Roman"/>
          <w:sz w:val="24"/>
          <w:szCs w:val="24"/>
        </w:rPr>
        <w:t>Заключение (выводы и возможность дальнейшего практического применения проекта)</w:t>
      </w:r>
    </w:p>
    <w:p w:rsidR="00F4759F" w:rsidRPr="00F4242F" w:rsidRDefault="00F4759F" w:rsidP="004F223E">
      <w:pPr>
        <w:pStyle w:val="a5"/>
        <w:numPr>
          <w:ilvl w:val="0"/>
          <w:numId w:val="14"/>
        </w:numPr>
        <w:tabs>
          <w:tab w:val="clear" w:pos="567"/>
          <w:tab w:val="num" w:pos="900"/>
        </w:tabs>
        <w:autoSpaceDE w:val="0"/>
        <w:autoSpaceDN w:val="0"/>
        <w:adjustRightInd w:val="0"/>
        <w:spacing w:after="0" w:line="240" w:lineRule="auto"/>
        <w:jc w:val="both"/>
        <w:rPr>
          <w:rFonts w:ascii="Times New Roman" w:hAnsi="Times New Roman"/>
          <w:sz w:val="24"/>
          <w:szCs w:val="24"/>
        </w:rPr>
      </w:pPr>
      <w:r w:rsidRPr="00F4242F">
        <w:rPr>
          <w:rFonts w:ascii="Times New Roman" w:hAnsi="Times New Roman"/>
          <w:sz w:val="24"/>
          <w:szCs w:val="24"/>
        </w:rPr>
        <w:t>Библиографический список использованных источников литературы;</w:t>
      </w:r>
    </w:p>
    <w:p w:rsidR="00F4759F" w:rsidRPr="00F4242F" w:rsidRDefault="00F4759F" w:rsidP="004F223E">
      <w:pPr>
        <w:pStyle w:val="a5"/>
        <w:numPr>
          <w:ilvl w:val="0"/>
          <w:numId w:val="14"/>
        </w:numPr>
        <w:tabs>
          <w:tab w:val="clear" w:pos="567"/>
          <w:tab w:val="num" w:pos="900"/>
        </w:tabs>
        <w:autoSpaceDE w:val="0"/>
        <w:autoSpaceDN w:val="0"/>
        <w:adjustRightInd w:val="0"/>
        <w:spacing w:after="0" w:line="240" w:lineRule="auto"/>
        <w:jc w:val="both"/>
        <w:rPr>
          <w:rFonts w:ascii="Times New Roman" w:hAnsi="Times New Roman"/>
          <w:sz w:val="24"/>
          <w:szCs w:val="24"/>
        </w:rPr>
      </w:pPr>
      <w:proofErr w:type="gramStart"/>
      <w:r w:rsidRPr="00F4242F">
        <w:rPr>
          <w:rFonts w:ascii="Times New Roman" w:hAnsi="Times New Roman"/>
          <w:sz w:val="24"/>
          <w:szCs w:val="24"/>
        </w:rPr>
        <w:t>Приложения (план подготовки мероприятия, график репетиций, литературный сценарий, монтажный лист, музыкальная партитура, световая партитура, смета расходов, отзывы зрителей, фотографии)</w:t>
      </w:r>
      <w:proofErr w:type="gramEnd"/>
    </w:p>
    <w:p w:rsidR="00F4759F" w:rsidRPr="00F4242F" w:rsidRDefault="005D01D6" w:rsidP="005D01D6">
      <w:pPr>
        <w:autoSpaceDE w:val="0"/>
        <w:autoSpaceDN w:val="0"/>
        <w:adjustRightInd w:val="0"/>
        <w:spacing w:after="0" w:line="240" w:lineRule="auto"/>
        <w:ind w:firstLine="567"/>
        <w:jc w:val="both"/>
        <w:rPr>
          <w:rFonts w:ascii="Times New Roman" w:hAnsi="Times New Roman" w:cs="Times New Roman"/>
          <w:sz w:val="24"/>
          <w:szCs w:val="24"/>
        </w:rPr>
      </w:pPr>
      <w:r>
        <w:rPr>
          <w:rStyle w:val="BodyTextChar"/>
          <w:rFonts w:ascii="Times New Roman" w:hAnsi="Times New Roman" w:cs="Times New Roman"/>
          <w:color w:val="000000"/>
          <w:sz w:val="24"/>
          <w:szCs w:val="24"/>
        </w:rPr>
        <w:t xml:space="preserve">55. </w:t>
      </w:r>
      <w:r w:rsidR="00F4759F" w:rsidRPr="00F4242F">
        <w:rPr>
          <w:rStyle w:val="BodyTextChar"/>
          <w:rFonts w:ascii="Times New Roman" w:hAnsi="Times New Roman" w:cs="Times New Roman"/>
          <w:color w:val="000000"/>
          <w:sz w:val="24"/>
          <w:szCs w:val="24"/>
        </w:rPr>
        <w:t>Выпускная квалификационная работа может быть логическим продолжением курсовой работы, идеи и выводы которой реализуются на более высоком теоретическом и практическом уровне. Курсовая работа может быть использована в качестве составной части (раздела, главы) ВКР.</w:t>
      </w:r>
    </w:p>
    <w:p w:rsidR="00F4759F" w:rsidRPr="00F4242F" w:rsidRDefault="005D01D6" w:rsidP="005D01D6">
      <w:pPr>
        <w:tabs>
          <w:tab w:val="num" w:pos="900"/>
        </w:tabs>
        <w:autoSpaceDE w:val="0"/>
        <w:autoSpaceDN w:val="0"/>
        <w:adjustRightInd w:val="0"/>
        <w:spacing w:after="0" w:line="240" w:lineRule="auto"/>
        <w:ind w:firstLine="567"/>
        <w:jc w:val="both"/>
        <w:rPr>
          <w:rStyle w:val="BodyTextChar"/>
          <w:rFonts w:ascii="Times New Roman" w:hAnsi="Times New Roman" w:cs="Times New Roman"/>
          <w:sz w:val="24"/>
          <w:szCs w:val="24"/>
        </w:rPr>
      </w:pPr>
      <w:r>
        <w:rPr>
          <w:rStyle w:val="BodyTextChar"/>
          <w:rFonts w:ascii="Times New Roman" w:hAnsi="Times New Roman" w:cs="Times New Roman"/>
          <w:color w:val="000000"/>
          <w:sz w:val="24"/>
          <w:szCs w:val="24"/>
        </w:rPr>
        <w:t xml:space="preserve">56. </w:t>
      </w:r>
      <w:r w:rsidR="00F4759F" w:rsidRPr="00F4242F">
        <w:rPr>
          <w:rStyle w:val="BodyTextChar"/>
          <w:rFonts w:ascii="Times New Roman" w:hAnsi="Times New Roman" w:cs="Times New Roman"/>
          <w:color w:val="000000"/>
          <w:sz w:val="24"/>
          <w:szCs w:val="24"/>
        </w:rPr>
        <w:t>Выпускные квалификационные работы могут выполняться студентами, как в учебном заведении, так и в учреждениях, на базе которых организуется преддипломная практика.</w:t>
      </w:r>
    </w:p>
    <w:p w:rsidR="00F4759F" w:rsidRPr="00F4242F" w:rsidRDefault="005D01D6" w:rsidP="005D01D6">
      <w:pPr>
        <w:autoSpaceDE w:val="0"/>
        <w:autoSpaceDN w:val="0"/>
        <w:adjustRightInd w:val="0"/>
        <w:spacing w:after="0" w:line="240" w:lineRule="auto"/>
        <w:ind w:firstLine="567"/>
        <w:jc w:val="both"/>
        <w:rPr>
          <w:rFonts w:ascii="Times New Roman" w:hAnsi="Times New Roman" w:cs="Times New Roman"/>
          <w:sz w:val="24"/>
          <w:szCs w:val="24"/>
        </w:rPr>
      </w:pPr>
      <w:r>
        <w:rPr>
          <w:rStyle w:val="BodyTextChar"/>
          <w:rFonts w:ascii="Times New Roman" w:hAnsi="Times New Roman" w:cs="Times New Roman"/>
          <w:sz w:val="24"/>
          <w:szCs w:val="24"/>
        </w:rPr>
        <w:t xml:space="preserve">57. </w:t>
      </w:r>
      <w:r w:rsidR="00F4759F" w:rsidRPr="00F4242F">
        <w:rPr>
          <w:rStyle w:val="BodyTextChar"/>
          <w:rFonts w:ascii="Times New Roman" w:hAnsi="Times New Roman" w:cs="Times New Roman"/>
          <w:color w:val="000000"/>
          <w:sz w:val="24"/>
          <w:szCs w:val="24"/>
        </w:rPr>
        <w:t>Выполненные выпускные квалификационные работы рецензируются преподавателями Колледжа или специалистами, владеющими вопросами, связанными с тематикой выпускных квалификационных работ. Рецензенты выпускных квалификационных работ назначаются председателем ПЦК.</w:t>
      </w:r>
    </w:p>
    <w:p w:rsidR="00F4759F" w:rsidRPr="00F4242F" w:rsidRDefault="00F4759F" w:rsidP="004F223E">
      <w:pPr>
        <w:autoSpaceDE w:val="0"/>
        <w:autoSpaceDN w:val="0"/>
        <w:adjustRightInd w:val="0"/>
        <w:spacing w:after="0" w:line="240" w:lineRule="auto"/>
        <w:ind w:left="360" w:firstLine="207"/>
        <w:jc w:val="both"/>
        <w:rPr>
          <w:rFonts w:ascii="Times New Roman" w:hAnsi="Times New Roman" w:cs="Times New Roman"/>
          <w:sz w:val="24"/>
          <w:szCs w:val="24"/>
        </w:rPr>
      </w:pPr>
      <w:r w:rsidRPr="00F4242F">
        <w:rPr>
          <w:rStyle w:val="BodyTextChar"/>
          <w:rFonts w:ascii="Times New Roman" w:hAnsi="Times New Roman" w:cs="Times New Roman"/>
          <w:color w:val="000000"/>
          <w:sz w:val="24"/>
          <w:szCs w:val="24"/>
        </w:rPr>
        <w:t>58. Рецензия должна включать:</w:t>
      </w:r>
    </w:p>
    <w:p w:rsidR="00F4759F" w:rsidRPr="00F4242F" w:rsidRDefault="00F4759F" w:rsidP="004F223E">
      <w:pPr>
        <w:pStyle w:val="a5"/>
        <w:numPr>
          <w:ilvl w:val="0"/>
          <w:numId w:val="14"/>
        </w:numPr>
        <w:tabs>
          <w:tab w:val="clear" w:pos="567"/>
          <w:tab w:val="num" w:pos="900"/>
        </w:tabs>
        <w:autoSpaceDE w:val="0"/>
        <w:autoSpaceDN w:val="0"/>
        <w:adjustRightInd w:val="0"/>
        <w:spacing w:after="0" w:line="240" w:lineRule="auto"/>
        <w:jc w:val="both"/>
        <w:rPr>
          <w:rFonts w:ascii="Times New Roman" w:hAnsi="Times New Roman"/>
          <w:sz w:val="24"/>
          <w:szCs w:val="24"/>
        </w:rPr>
      </w:pPr>
      <w:r w:rsidRPr="00F4242F">
        <w:rPr>
          <w:rFonts w:ascii="Times New Roman" w:hAnsi="Times New Roman"/>
          <w:sz w:val="24"/>
          <w:szCs w:val="24"/>
        </w:rPr>
        <w:t>заключение о соответствии содержания выпускной квалификационной работы заявленной теме;</w:t>
      </w:r>
    </w:p>
    <w:p w:rsidR="00F4759F" w:rsidRPr="00F4242F" w:rsidRDefault="00F4759F" w:rsidP="004F223E">
      <w:pPr>
        <w:pStyle w:val="a5"/>
        <w:numPr>
          <w:ilvl w:val="0"/>
          <w:numId w:val="14"/>
        </w:numPr>
        <w:tabs>
          <w:tab w:val="clear" w:pos="567"/>
          <w:tab w:val="num" w:pos="900"/>
        </w:tabs>
        <w:autoSpaceDE w:val="0"/>
        <w:autoSpaceDN w:val="0"/>
        <w:adjustRightInd w:val="0"/>
        <w:spacing w:after="0" w:line="240" w:lineRule="auto"/>
        <w:jc w:val="both"/>
        <w:rPr>
          <w:rFonts w:ascii="Times New Roman" w:hAnsi="Times New Roman"/>
          <w:sz w:val="24"/>
          <w:szCs w:val="24"/>
        </w:rPr>
      </w:pPr>
      <w:r w:rsidRPr="00F4242F">
        <w:rPr>
          <w:rFonts w:ascii="Times New Roman" w:hAnsi="Times New Roman"/>
          <w:sz w:val="24"/>
          <w:szCs w:val="24"/>
        </w:rPr>
        <w:t xml:space="preserve">оценку качества выполнения каждого раздела выпускной квалификационной работы; </w:t>
      </w:r>
    </w:p>
    <w:p w:rsidR="00F4759F" w:rsidRPr="00F4242F" w:rsidRDefault="00F4759F" w:rsidP="004F223E">
      <w:pPr>
        <w:pStyle w:val="a5"/>
        <w:numPr>
          <w:ilvl w:val="0"/>
          <w:numId w:val="14"/>
        </w:numPr>
        <w:tabs>
          <w:tab w:val="clear" w:pos="567"/>
          <w:tab w:val="num" w:pos="900"/>
        </w:tabs>
        <w:autoSpaceDE w:val="0"/>
        <w:autoSpaceDN w:val="0"/>
        <w:adjustRightInd w:val="0"/>
        <w:spacing w:after="0" w:line="240" w:lineRule="auto"/>
        <w:jc w:val="both"/>
        <w:rPr>
          <w:rFonts w:ascii="Times New Roman" w:hAnsi="Times New Roman"/>
          <w:sz w:val="24"/>
          <w:szCs w:val="24"/>
        </w:rPr>
      </w:pPr>
      <w:r w:rsidRPr="00F4242F">
        <w:rPr>
          <w:rFonts w:ascii="Times New Roman" w:hAnsi="Times New Roman"/>
          <w:sz w:val="24"/>
          <w:szCs w:val="24"/>
        </w:rPr>
        <w:t>оценку степени разработки поставленных вопросов, теоретической и практической значимости работы;</w:t>
      </w:r>
    </w:p>
    <w:p w:rsidR="00F4759F" w:rsidRPr="00F4242F" w:rsidRDefault="00F4759F" w:rsidP="004F223E">
      <w:pPr>
        <w:pStyle w:val="a5"/>
        <w:numPr>
          <w:ilvl w:val="0"/>
          <w:numId w:val="14"/>
        </w:numPr>
        <w:tabs>
          <w:tab w:val="clear" w:pos="567"/>
          <w:tab w:val="num" w:pos="900"/>
        </w:tabs>
        <w:autoSpaceDE w:val="0"/>
        <w:autoSpaceDN w:val="0"/>
        <w:adjustRightInd w:val="0"/>
        <w:spacing w:after="0" w:line="240" w:lineRule="auto"/>
        <w:jc w:val="both"/>
        <w:rPr>
          <w:rFonts w:ascii="Times New Roman" w:hAnsi="Times New Roman"/>
          <w:sz w:val="24"/>
          <w:szCs w:val="24"/>
        </w:rPr>
      </w:pPr>
      <w:r w:rsidRPr="00F4242F">
        <w:rPr>
          <w:rFonts w:ascii="Times New Roman" w:hAnsi="Times New Roman"/>
          <w:sz w:val="24"/>
          <w:szCs w:val="24"/>
        </w:rPr>
        <w:t>отметку выпускной квалификационной работы.</w:t>
      </w:r>
    </w:p>
    <w:p w:rsidR="00F4759F" w:rsidRPr="00F4242F" w:rsidRDefault="005D01D6" w:rsidP="005D01D6">
      <w:pPr>
        <w:autoSpaceDE w:val="0"/>
        <w:autoSpaceDN w:val="0"/>
        <w:adjustRightInd w:val="0"/>
        <w:spacing w:after="0" w:line="240" w:lineRule="auto"/>
        <w:ind w:firstLine="567"/>
        <w:jc w:val="both"/>
        <w:rPr>
          <w:rFonts w:ascii="Times New Roman" w:hAnsi="Times New Roman" w:cs="Times New Roman"/>
          <w:sz w:val="24"/>
          <w:szCs w:val="24"/>
        </w:rPr>
      </w:pPr>
      <w:r>
        <w:rPr>
          <w:rStyle w:val="BodyTextChar"/>
          <w:rFonts w:ascii="Times New Roman" w:hAnsi="Times New Roman" w:cs="Times New Roman"/>
          <w:color w:val="000000"/>
          <w:sz w:val="24"/>
          <w:szCs w:val="24"/>
        </w:rPr>
        <w:t xml:space="preserve">59. </w:t>
      </w:r>
      <w:r w:rsidR="00F4759F" w:rsidRPr="00F4242F">
        <w:rPr>
          <w:rStyle w:val="BodyTextChar"/>
          <w:rFonts w:ascii="Times New Roman" w:hAnsi="Times New Roman" w:cs="Times New Roman"/>
          <w:color w:val="000000"/>
          <w:sz w:val="24"/>
          <w:szCs w:val="24"/>
        </w:rPr>
        <w:t>Качество ВКР оценивается с учетом степени освоения общих и профессиональных компетенций по следующим критериям:</w:t>
      </w:r>
    </w:p>
    <w:p w:rsidR="00F4759F" w:rsidRPr="00F4242F" w:rsidRDefault="00F4759F" w:rsidP="004F223E">
      <w:pPr>
        <w:pStyle w:val="a5"/>
        <w:numPr>
          <w:ilvl w:val="0"/>
          <w:numId w:val="14"/>
        </w:numPr>
        <w:tabs>
          <w:tab w:val="clear" w:pos="567"/>
          <w:tab w:val="num" w:pos="900"/>
        </w:tabs>
        <w:autoSpaceDE w:val="0"/>
        <w:autoSpaceDN w:val="0"/>
        <w:adjustRightInd w:val="0"/>
        <w:spacing w:after="0" w:line="240" w:lineRule="auto"/>
        <w:jc w:val="both"/>
        <w:rPr>
          <w:rFonts w:ascii="Times New Roman" w:hAnsi="Times New Roman"/>
          <w:sz w:val="24"/>
          <w:szCs w:val="24"/>
        </w:rPr>
      </w:pPr>
      <w:r w:rsidRPr="00F4242F">
        <w:rPr>
          <w:rFonts w:ascii="Times New Roman" w:hAnsi="Times New Roman"/>
          <w:sz w:val="24"/>
          <w:szCs w:val="24"/>
        </w:rPr>
        <w:t>актуальность темы и содержания выпускной квалификационной работы;</w:t>
      </w:r>
    </w:p>
    <w:p w:rsidR="00F4759F" w:rsidRPr="00F4242F" w:rsidRDefault="00F4759F" w:rsidP="004F223E">
      <w:pPr>
        <w:pStyle w:val="a5"/>
        <w:numPr>
          <w:ilvl w:val="0"/>
          <w:numId w:val="14"/>
        </w:numPr>
        <w:tabs>
          <w:tab w:val="clear" w:pos="567"/>
          <w:tab w:val="num" w:pos="900"/>
        </w:tabs>
        <w:autoSpaceDE w:val="0"/>
        <w:autoSpaceDN w:val="0"/>
        <w:adjustRightInd w:val="0"/>
        <w:spacing w:after="0" w:line="240" w:lineRule="auto"/>
        <w:jc w:val="both"/>
        <w:rPr>
          <w:rFonts w:ascii="Times New Roman" w:hAnsi="Times New Roman"/>
          <w:sz w:val="24"/>
          <w:szCs w:val="24"/>
        </w:rPr>
      </w:pPr>
      <w:r w:rsidRPr="00F4242F">
        <w:rPr>
          <w:rFonts w:ascii="Times New Roman" w:hAnsi="Times New Roman"/>
          <w:sz w:val="24"/>
          <w:szCs w:val="24"/>
        </w:rPr>
        <w:t>научный стиль ВКР;</w:t>
      </w:r>
    </w:p>
    <w:p w:rsidR="00F4759F" w:rsidRPr="00F4242F" w:rsidRDefault="00F4759F" w:rsidP="004F223E">
      <w:pPr>
        <w:pStyle w:val="a5"/>
        <w:numPr>
          <w:ilvl w:val="0"/>
          <w:numId w:val="14"/>
        </w:numPr>
        <w:tabs>
          <w:tab w:val="clear" w:pos="567"/>
          <w:tab w:val="num" w:pos="900"/>
        </w:tabs>
        <w:autoSpaceDE w:val="0"/>
        <w:autoSpaceDN w:val="0"/>
        <w:adjustRightInd w:val="0"/>
        <w:spacing w:after="0" w:line="240" w:lineRule="auto"/>
        <w:jc w:val="both"/>
        <w:rPr>
          <w:rFonts w:ascii="Times New Roman" w:hAnsi="Times New Roman"/>
          <w:sz w:val="24"/>
          <w:szCs w:val="24"/>
        </w:rPr>
      </w:pPr>
      <w:r w:rsidRPr="00F4242F">
        <w:rPr>
          <w:rFonts w:ascii="Times New Roman" w:hAnsi="Times New Roman"/>
          <w:sz w:val="24"/>
          <w:szCs w:val="24"/>
        </w:rPr>
        <w:t>уровень умения анализировать литературные источники;</w:t>
      </w:r>
    </w:p>
    <w:p w:rsidR="00F4759F" w:rsidRPr="00F4242F" w:rsidRDefault="00F4759F" w:rsidP="004F223E">
      <w:pPr>
        <w:pStyle w:val="a5"/>
        <w:numPr>
          <w:ilvl w:val="0"/>
          <w:numId w:val="14"/>
        </w:numPr>
        <w:tabs>
          <w:tab w:val="clear" w:pos="567"/>
          <w:tab w:val="num" w:pos="900"/>
        </w:tabs>
        <w:autoSpaceDE w:val="0"/>
        <w:autoSpaceDN w:val="0"/>
        <w:adjustRightInd w:val="0"/>
        <w:spacing w:after="0" w:line="240" w:lineRule="auto"/>
        <w:jc w:val="both"/>
        <w:rPr>
          <w:rFonts w:ascii="Times New Roman" w:hAnsi="Times New Roman"/>
          <w:sz w:val="24"/>
          <w:szCs w:val="24"/>
        </w:rPr>
      </w:pPr>
      <w:r w:rsidRPr="00F4242F">
        <w:rPr>
          <w:rFonts w:ascii="Times New Roman" w:hAnsi="Times New Roman"/>
          <w:sz w:val="24"/>
          <w:szCs w:val="24"/>
        </w:rPr>
        <w:t>системность, логическая взаимосвязь всех частей работы друг с другом и более общей задачей, проблемой;</w:t>
      </w:r>
    </w:p>
    <w:p w:rsidR="00F4759F" w:rsidRPr="00F4242F" w:rsidRDefault="00F4759F" w:rsidP="004F223E">
      <w:pPr>
        <w:pStyle w:val="a5"/>
        <w:numPr>
          <w:ilvl w:val="0"/>
          <w:numId w:val="14"/>
        </w:numPr>
        <w:tabs>
          <w:tab w:val="clear" w:pos="567"/>
          <w:tab w:val="num" w:pos="900"/>
        </w:tabs>
        <w:autoSpaceDE w:val="0"/>
        <w:autoSpaceDN w:val="0"/>
        <w:adjustRightInd w:val="0"/>
        <w:spacing w:after="0" w:line="240" w:lineRule="auto"/>
        <w:jc w:val="both"/>
        <w:rPr>
          <w:rFonts w:ascii="Times New Roman" w:hAnsi="Times New Roman"/>
          <w:sz w:val="24"/>
          <w:szCs w:val="24"/>
        </w:rPr>
      </w:pPr>
      <w:r w:rsidRPr="00F4242F">
        <w:rPr>
          <w:rFonts w:ascii="Times New Roman" w:hAnsi="Times New Roman"/>
          <w:sz w:val="24"/>
          <w:szCs w:val="24"/>
        </w:rPr>
        <w:t>обоснованность, полнота анализа проблемы;</w:t>
      </w:r>
    </w:p>
    <w:p w:rsidR="00F4759F" w:rsidRPr="00F4242F" w:rsidRDefault="00F4759F" w:rsidP="004F223E">
      <w:pPr>
        <w:pStyle w:val="a5"/>
        <w:numPr>
          <w:ilvl w:val="0"/>
          <w:numId w:val="14"/>
        </w:numPr>
        <w:tabs>
          <w:tab w:val="clear" w:pos="567"/>
          <w:tab w:val="num" w:pos="900"/>
        </w:tabs>
        <w:autoSpaceDE w:val="0"/>
        <w:autoSpaceDN w:val="0"/>
        <w:adjustRightInd w:val="0"/>
        <w:spacing w:after="0" w:line="240" w:lineRule="auto"/>
        <w:jc w:val="both"/>
        <w:rPr>
          <w:rFonts w:ascii="Times New Roman" w:hAnsi="Times New Roman"/>
          <w:sz w:val="24"/>
          <w:szCs w:val="24"/>
        </w:rPr>
      </w:pPr>
      <w:r w:rsidRPr="00F4242F">
        <w:rPr>
          <w:rFonts w:ascii="Times New Roman" w:hAnsi="Times New Roman"/>
          <w:sz w:val="24"/>
          <w:szCs w:val="24"/>
        </w:rPr>
        <w:t>уровень организации и проведения исследования, соответствие методов исследования поставленным целям и задачам исследования;</w:t>
      </w:r>
    </w:p>
    <w:p w:rsidR="00F4759F" w:rsidRPr="00F4242F" w:rsidRDefault="00F4759F" w:rsidP="004F223E">
      <w:pPr>
        <w:pStyle w:val="a5"/>
        <w:numPr>
          <w:ilvl w:val="0"/>
          <w:numId w:val="14"/>
        </w:numPr>
        <w:tabs>
          <w:tab w:val="clear" w:pos="567"/>
          <w:tab w:val="num" w:pos="900"/>
        </w:tabs>
        <w:autoSpaceDE w:val="0"/>
        <w:autoSpaceDN w:val="0"/>
        <w:adjustRightInd w:val="0"/>
        <w:spacing w:after="0" w:line="240" w:lineRule="auto"/>
        <w:jc w:val="both"/>
        <w:rPr>
          <w:rFonts w:ascii="Times New Roman" w:hAnsi="Times New Roman"/>
          <w:sz w:val="24"/>
          <w:szCs w:val="24"/>
        </w:rPr>
      </w:pPr>
      <w:r w:rsidRPr="00F4242F">
        <w:rPr>
          <w:rFonts w:ascii="Times New Roman" w:hAnsi="Times New Roman"/>
          <w:sz w:val="24"/>
          <w:szCs w:val="24"/>
        </w:rPr>
        <w:lastRenderedPageBreak/>
        <w:t>уровень умения обрабатывать, анализировать результаты работы, делать выводы;</w:t>
      </w:r>
    </w:p>
    <w:p w:rsidR="00F4759F" w:rsidRPr="00F4242F" w:rsidRDefault="00F4759F" w:rsidP="004F223E">
      <w:pPr>
        <w:pStyle w:val="a5"/>
        <w:numPr>
          <w:ilvl w:val="0"/>
          <w:numId w:val="14"/>
        </w:numPr>
        <w:tabs>
          <w:tab w:val="clear" w:pos="567"/>
          <w:tab w:val="num" w:pos="900"/>
        </w:tabs>
        <w:autoSpaceDE w:val="0"/>
        <w:autoSpaceDN w:val="0"/>
        <w:adjustRightInd w:val="0"/>
        <w:spacing w:after="0" w:line="240" w:lineRule="auto"/>
        <w:jc w:val="both"/>
        <w:rPr>
          <w:rFonts w:ascii="Times New Roman" w:hAnsi="Times New Roman"/>
          <w:sz w:val="24"/>
          <w:szCs w:val="24"/>
        </w:rPr>
      </w:pPr>
      <w:r w:rsidRPr="00F4242F">
        <w:rPr>
          <w:rFonts w:ascii="Times New Roman" w:hAnsi="Times New Roman"/>
          <w:sz w:val="24"/>
          <w:szCs w:val="24"/>
        </w:rPr>
        <w:t>практическая ценность ВКР;</w:t>
      </w:r>
    </w:p>
    <w:p w:rsidR="00F4759F" w:rsidRPr="00F4242F" w:rsidRDefault="00F4759F" w:rsidP="004F223E">
      <w:pPr>
        <w:pStyle w:val="a5"/>
        <w:numPr>
          <w:ilvl w:val="0"/>
          <w:numId w:val="14"/>
        </w:numPr>
        <w:tabs>
          <w:tab w:val="clear" w:pos="567"/>
          <w:tab w:val="num" w:pos="900"/>
        </w:tabs>
        <w:autoSpaceDE w:val="0"/>
        <w:autoSpaceDN w:val="0"/>
        <w:adjustRightInd w:val="0"/>
        <w:spacing w:after="0" w:line="240" w:lineRule="auto"/>
        <w:jc w:val="both"/>
        <w:rPr>
          <w:rFonts w:ascii="Times New Roman" w:hAnsi="Times New Roman"/>
          <w:sz w:val="24"/>
          <w:szCs w:val="24"/>
        </w:rPr>
      </w:pPr>
      <w:r w:rsidRPr="00F4242F">
        <w:rPr>
          <w:rFonts w:ascii="Times New Roman" w:hAnsi="Times New Roman"/>
          <w:sz w:val="24"/>
          <w:szCs w:val="24"/>
        </w:rPr>
        <w:t>завершенность исследования;</w:t>
      </w:r>
    </w:p>
    <w:p w:rsidR="00F4759F" w:rsidRPr="00F4242F" w:rsidRDefault="00F4759F" w:rsidP="004F223E">
      <w:pPr>
        <w:pStyle w:val="a5"/>
        <w:numPr>
          <w:ilvl w:val="0"/>
          <w:numId w:val="14"/>
        </w:numPr>
        <w:tabs>
          <w:tab w:val="clear" w:pos="567"/>
          <w:tab w:val="num" w:pos="900"/>
        </w:tabs>
        <w:autoSpaceDE w:val="0"/>
        <w:autoSpaceDN w:val="0"/>
        <w:adjustRightInd w:val="0"/>
        <w:spacing w:after="0" w:line="240" w:lineRule="auto"/>
        <w:jc w:val="both"/>
        <w:rPr>
          <w:rFonts w:ascii="Times New Roman" w:hAnsi="Times New Roman"/>
          <w:sz w:val="24"/>
          <w:szCs w:val="24"/>
        </w:rPr>
      </w:pPr>
      <w:r w:rsidRPr="00F4242F">
        <w:rPr>
          <w:rFonts w:ascii="Times New Roman" w:hAnsi="Times New Roman"/>
          <w:sz w:val="24"/>
          <w:szCs w:val="24"/>
        </w:rPr>
        <w:t>степень самостоятельности автора в исследовании темы;</w:t>
      </w:r>
    </w:p>
    <w:p w:rsidR="00F4759F" w:rsidRPr="00F4242F" w:rsidRDefault="00F4759F" w:rsidP="004F223E">
      <w:pPr>
        <w:pStyle w:val="a5"/>
        <w:numPr>
          <w:ilvl w:val="0"/>
          <w:numId w:val="14"/>
        </w:numPr>
        <w:tabs>
          <w:tab w:val="clear" w:pos="567"/>
          <w:tab w:val="num" w:pos="900"/>
        </w:tabs>
        <w:autoSpaceDE w:val="0"/>
        <w:autoSpaceDN w:val="0"/>
        <w:adjustRightInd w:val="0"/>
        <w:spacing w:after="0" w:line="240" w:lineRule="auto"/>
        <w:jc w:val="both"/>
        <w:rPr>
          <w:rFonts w:ascii="Times New Roman" w:hAnsi="Times New Roman"/>
          <w:sz w:val="24"/>
          <w:szCs w:val="24"/>
        </w:rPr>
      </w:pPr>
      <w:r w:rsidRPr="00F4242F">
        <w:rPr>
          <w:rFonts w:ascii="Times New Roman" w:hAnsi="Times New Roman"/>
          <w:sz w:val="24"/>
          <w:szCs w:val="24"/>
        </w:rPr>
        <w:t>качество оформления работы;</w:t>
      </w:r>
    </w:p>
    <w:p w:rsidR="005D01D6" w:rsidRDefault="00F4759F" w:rsidP="005D01D6">
      <w:pPr>
        <w:pStyle w:val="a5"/>
        <w:numPr>
          <w:ilvl w:val="0"/>
          <w:numId w:val="14"/>
        </w:numPr>
        <w:tabs>
          <w:tab w:val="clear" w:pos="567"/>
          <w:tab w:val="num" w:pos="900"/>
        </w:tabs>
        <w:autoSpaceDE w:val="0"/>
        <w:autoSpaceDN w:val="0"/>
        <w:adjustRightInd w:val="0"/>
        <w:spacing w:after="0" w:line="240" w:lineRule="auto"/>
        <w:jc w:val="both"/>
        <w:rPr>
          <w:rFonts w:ascii="Times New Roman" w:hAnsi="Times New Roman"/>
          <w:sz w:val="24"/>
          <w:szCs w:val="24"/>
        </w:rPr>
      </w:pPr>
      <w:r w:rsidRPr="00F4242F">
        <w:rPr>
          <w:rFonts w:ascii="Times New Roman" w:hAnsi="Times New Roman"/>
          <w:sz w:val="24"/>
          <w:szCs w:val="24"/>
        </w:rPr>
        <w:t>соответствие требованию к объему ВКР.</w:t>
      </w:r>
    </w:p>
    <w:p w:rsidR="00F4759F" w:rsidRPr="005D01D6" w:rsidRDefault="005D01D6" w:rsidP="005D01D6">
      <w:pPr>
        <w:tabs>
          <w:tab w:val="num" w:pos="900"/>
        </w:tabs>
        <w:autoSpaceDE w:val="0"/>
        <w:autoSpaceDN w:val="0"/>
        <w:adjustRightInd w:val="0"/>
        <w:spacing w:after="0" w:line="240" w:lineRule="auto"/>
        <w:ind w:firstLine="567"/>
        <w:jc w:val="both"/>
        <w:rPr>
          <w:rStyle w:val="BodyTextChar"/>
          <w:rFonts w:ascii="Times New Roman" w:hAnsi="Times New Roman" w:cs="Times New Roman"/>
          <w:spacing w:val="0"/>
          <w:sz w:val="24"/>
          <w:szCs w:val="24"/>
          <w:shd w:val="clear" w:color="auto" w:fill="auto"/>
        </w:rPr>
      </w:pPr>
      <w:r>
        <w:rPr>
          <w:rStyle w:val="BodyTextChar"/>
          <w:rFonts w:ascii="Times New Roman" w:hAnsi="Times New Roman" w:cs="Times New Roman"/>
          <w:color w:val="000000"/>
          <w:sz w:val="24"/>
          <w:szCs w:val="24"/>
        </w:rPr>
        <w:t xml:space="preserve">60. </w:t>
      </w:r>
      <w:r w:rsidR="00F4759F" w:rsidRPr="005D01D6">
        <w:rPr>
          <w:rStyle w:val="BodyTextChar"/>
          <w:rFonts w:ascii="Times New Roman" w:hAnsi="Times New Roman" w:cs="Times New Roman"/>
          <w:color w:val="000000"/>
          <w:sz w:val="24"/>
          <w:szCs w:val="24"/>
        </w:rPr>
        <w:t>Содержание рецензии доводится до сведения студента не позднее, чем за три дня до защиты выпускной квалификационной работы.</w:t>
      </w:r>
    </w:p>
    <w:p w:rsidR="00F4759F" w:rsidRPr="00F4242F" w:rsidRDefault="005D01D6" w:rsidP="005D01D6">
      <w:pPr>
        <w:tabs>
          <w:tab w:val="num" w:pos="900"/>
        </w:tabs>
        <w:autoSpaceDE w:val="0"/>
        <w:autoSpaceDN w:val="0"/>
        <w:adjustRightInd w:val="0"/>
        <w:spacing w:after="0" w:line="240" w:lineRule="auto"/>
        <w:ind w:firstLine="567"/>
        <w:jc w:val="both"/>
        <w:rPr>
          <w:rStyle w:val="BodyTextChar"/>
          <w:rFonts w:ascii="Times New Roman" w:hAnsi="Times New Roman" w:cs="Times New Roman"/>
          <w:color w:val="000000"/>
          <w:sz w:val="24"/>
          <w:szCs w:val="24"/>
        </w:rPr>
      </w:pPr>
      <w:r>
        <w:rPr>
          <w:rStyle w:val="BodyTextChar"/>
          <w:rFonts w:ascii="Times New Roman" w:hAnsi="Times New Roman" w:cs="Times New Roman"/>
          <w:color w:val="000000"/>
          <w:sz w:val="24"/>
          <w:szCs w:val="24"/>
        </w:rPr>
        <w:t xml:space="preserve">61. </w:t>
      </w:r>
      <w:r w:rsidR="00F4759F" w:rsidRPr="00F4242F">
        <w:rPr>
          <w:rStyle w:val="BodyTextChar"/>
          <w:rFonts w:ascii="Times New Roman" w:hAnsi="Times New Roman" w:cs="Times New Roman"/>
          <w:color w:val="000000"/>
          <w:sz w:val="24"/>
          <w:szCs w:val="24"/>
        </w:rPr>
        <w:t>Внесение изменений в выпускную квалификационную работу после получения рецензии не допускается.</w:t>
      </w:r>
    </w:p>
    <w:p w:rsidR="00F4759F" w:rsidRPr="00F4242F" w:rsidRDefault="005D01D6" w:rsidP="005D01D6">
      <w:pPr>
        <w:tabs>
          <w:tab w:val="num" w:pos="900"/>
        </w:tabs>
        <w:autoSpaceDE w:val="0"/>
        <w:autoSpaceDN w:val="0"/>
        <w:adjustRightInd w:val="0"/>
        <w:spacing w:after="0" w:line="240" w:lineRule="auto"/>
        <w:ind w:firstLine="567"/>
        <w:jc w:val="both"/>
        <w:rPr>
          <w:rStyle w:val="BodyTextChar"/>
          <w:rFonts w:ascii="Times New Roman" w:hAnsi="Times New Roman" w:cs="Times New Roman"/>
          <w:color w:val="000000"/>
          <w:sz w:val="24"/>
          <w:szCs w:val="24"/>
        </w:rPr>
      </w:pPr>
      <w:r>
        <w:rPr>
          <w:rStyle w:val="BodyTextChar"/>
          <w:rFonts w:ascii="Times New Roman" w:hAnsi="Times New Roman" w:cs="Times New Roman"/>
          <w:color w:val="000000"/>
          <w:sz w:val="24"/>
          <w:szCs w:val="24"/>
        </w:rPr>
        <w:t xml:space="preserve">62. </w:t>
      </w:r>
      <w:r w:rsidR="00F4759F" w:rsidRPr="00F4242F">
        <w:rPr>
          <w:rStyle w:val="BodyTextChar"/>
          <w:rFonts w:ascii="Times New Roman" w:hAnsi="Times New Roman" w:cs="Times New Roman"/>
          <w:color w:val="000000"/>
          <w:sz w:val="24"/>
          <w:szCs w:val="24"/>
        </w:rPr>
        <w:t>Председатель ПЦК  после</w:t>
      </w:r>
      <w:r w:rsidR="00F4759F" w:rsidRPr="00F4242F">
        <w:rPr>
          <w:rStyle w:val="BodyTextChar"/>
          <w:rFonts w:ascii="Times New Roman" w:hAnsi="Times New Roman" w:cs="Times New Roman"/>
          <w:color w:val="000000"/>
          <w:sz w:val="24"/>
          <w:szCs w:val="24"/>
        </w:rPr>
        <w:tab/>
        <w:t>ознакомления с отзывом руководителя и рецензией решает вопрос о допуске студента к защите и передает выпускную квалификационную работу в государственную экзаменационную комиссию.</w:t>
      </w:r>
    </w:p>
    <w:p w:rsidR="00F4759F" w:rsidRPr="00F4242F" w:rsidRDefault="005D01D6" w:rsidP="005D01D6">
      <w:pPr>
        <w:autoSpaceDE w:val="0"/>
        <w:autoSpaceDN w:val="0"/>
        <w:adjustRightInd w:val="0"/>
        <w:spacing w:after="0" w:line="240" w:lineRule="auto"/>
        <w:ind w:firstLine="567"/>
        <w:jc w:val="both"/>
        <w:rPr>
          <w:rFonts w:ascii="Times New Roman" w:hAnsi="Times New Roman" w:cs="Times New Roman"/>
          <w:sz w:val="24"/>
          <w:szCs w:val="24"/>
        </w:rPr>
      </w:pPr>
      <w:r>
        <w:rPr>
          <w:rStyle w:val="BodyTextChar"/>
          <w:rFonts w:ascii="Times New Roman" w:hAnsi="Times New Roman" w:cs="Times New Roman"/>
          <w:sz w:val="24"/>
          <w:szCs w:val="24"/>
        </w:rPr>
        <w:t xml:space="preserve">63. </w:t>
      </w:r>
      <w:r w:rsidR="00F4759F" w:rsidRPr="00F4242F">
        <w:rPr>
          <w:rStyle w:val="BodyTextChar"/>
          <w:rFonts w:ascii="Times New Roman" w:hAnsi="Times New Roman" w:cs="Times New Roman"/>
          <w:color w:val="000000"/>
          <w:sz w:val="24"/>
          <w:szCs w:val="24"/>
        </w:rPr>
        <w:t xml:space="preserve">Защита выпускных квалификационных работ проводится на открытом заседании государственной </w:t>
      </w:r>
      <w:proofErr w:type="gramStart"/>
      <w:r w:rsidR="00F4759F" w:rsidRPr="00F4242F">
        <w:rPr>
          <w:rStyle w:val="BodyTextChar"/>
          <w:rFonts w:ascii="Times New Roman" w:hAnsi="Times New Roman" w:cs="Times New Roman"/>
          <w:color w:val="000000"/>
          <w:sz w:val="24"/>
          <w:szCs w:val="24"/>
        </w:rPr>
        <w:t>экзаменационную</w:t>
      </w:r>
      <w:proofErr w:type="gramEnd"/>
      <w:r w:rsidR="00F4759F" w:rsidRPr="00F4242F">
        <w:rPr>
          <w:rStyle w:val="BodyTextChar"/>
          <w:rFonts w:ascii="Times New Roman" w:hAnsi="Times New Roman" w:cs="Times New Roman"/>
          <w:color w:val="000000"/>
          <w:sz w:val="24"/>
          <w:szCs w:val="24"/>
        </w:rPr>
        <w:t xml:space="preserve"> комиссии.</w:t>
      </w:r>
    </w:p>
    <w:p w:rsidR="005D01D6" w:rsidRDefault="005D01D6" w:rsidP="005D01D6">
      <w:pPr>
        <w:tabs>
          <w:tab w:val="num" w:pos="900"/>
        </w:tabs>
        <w:autoSpaceDE w:val="0"/>
        <w:autoSpaceDN w:val="0"/>
        <w:adjustRightInd w:val="0"/>
        <w:spacing w:after="0" w:line="240" w:lineRule="auto"/>
        <w:ind w:firstLine="567"/>
        <w:jc w:val="both"/>
        <w:rPr>
          <w:rFonts w:ascii="Times New Roman" w:hAnsi="Times New Roman" w:cs="Times New Roman"/>
          <w:sz w:val="24"/>
          <w:szCs w:val="24"/>
        </w:rPr>
      </w:pPr>
      <w:r>
        <w:rPr>
          <w:rStyle w:val="BodyTextChar"/>
          <w:rFonts w:ascii="Times New Roman" w:hAnsi="Times New Roman" w:cs="Times New Roman"/>
          <w:color w:val="000000"/>
          <w:sz w:val="24"/>
          <w:szCs w:val="24"/>
        </w:rPr>
        <w:t xml:space="preserve">64. </w:t>
      </w:r>
      <w:r w:rsidR="00F4759F" w:rsidRPr="00F4242F">
        <w:rPr>
          <w:rStyle w:val="BodyTextChar"/>
          <w:rFonts w:ascii="Times New Roman" w:hAnsi="Times New Roman" w:cs="Times New Roman"/>
          <w:color w:val="000000"/>
          <w:sz w:val="24"/>
          <w:szCs w:val="24"/>
        </w:rPr>
        <w:t>На защиту выпускной квалификационной работы отводится до 45 минут на каждого студента. Процедура защиты включает доклад студента (не более 10-15 минут), чтение отзыва и рецензии, вопросы членов комиссии, ответы студента. Может быть предусмотрено выступление руководителя выпускной квалификационной работы, а также рецензента, если он присутствует на заседании государственной экзаменационной комиссии.</w:t>
      </w:r>
    </w:p>
    <w:p w:rsidR="005D01D6" w:rsidRDefault="005D01D6" w:rsidP="005D01D6">
      <w:pPr>
        <w:tabs>
          <w:tab w:val="num" w:pos="900"/>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65.</w:t>
      </w:r>
      <w:r w:rsidR="00F4759F" w:rsidRPr="00F4242F">
        <w:rPr>
          <w:rStyle w:val="BodyTextChar"/>
          <w:rFonts w:ascii="Times New Roman" w:hAnsi="Times New Roman" w:cs="Times New Roman"/>
          <w:color w:val="000000"/>
          <w:sz w:val="24"/>
          <w:szCs w:val="24"/>
        </w:rPr>
        <w:t xml:space="preserve"> При определении итоговой оценки по защите выпускной квалификационной работы учитываются: доклад студента; ответы на вопросы; оценка рецензента; отзыв руководителя.</w:t>
      </w:r>
    </w:p>
    <w:p w:rsidR="00F4759F" w:rsidRPr="00F4242F" w:rsidRDefault="005D01D6" w:rsidP="005D01D6">
      <w:pPr>
        <w:tabs>
          <w:tab w:val="num" w:pos="900"/>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66. </w:t>
      </w:r>
      <w:r w:rsidR="00F4759F" w:rsidRPr="00F4242F">
        <w:rPr>
          <w:rStyle w:val="BodyTextChar"/>
          <w:rFonts w:ascii="Times New Roman" w:hAnsi="Times New Roman" w:cs="Times New Roman"/>
          <w:color w:val="000000"/>
          <w:sz w:val="24"/>
          <w:szCs w:val="24"/>
        </w:rPr>
        <w:t>Ход заседания государственной экзаменационной комиссии протоколируется. В протоколе фиксируется: итоговая отметка выпускной   квалификационной работы, вопросы и особые мнения членов комиссии. (Форма протокола представлена в приложении 1).</w:t>
      </w:r>
    </w:p>
    <w:p w:rsidR="00F4759F" w:rsidRPr="00F4242F" w:rsidRDefault="00F4759F" w:rsidP="004F223E">
      <w:pPr>
        <w:pStyle w:val="a3"/>
        <w:shd w:val="clear" w:color="auto" w:fill="auto"/>
        <w:spacing w:line="240" w:lineRule="auto"/>
        <w:jc w:val="both"/>
        <w:rPr>
          <w:rFonts w:ascii="Times New Roman" w:hAnsi="Times New Roman"/>
          <w:sz w:val="24"/>
          <w:szCs w:val="24"/>
        </w:rPr>
      </w:pPr>
      <w:r w:rsidRPr="00F4242F">
        <w:rPr>
          <w:rStyle w:val="BodyTextChar"/>
          <w:rFonts w:ascii="Times New Roman" w:hAnsi="Times New Roman"/>
          <w:color w:val="000000"/>
          <w:sz w:val="24"/>
          <w:szCs w:val="24"/>
        </w:rPr>
        <w:t>Присуждение квалификации осуществляется на заключительном заседании государственной экзаменационной комиссии и фиксируется в протоколе заседания.</w:t>
      </w:r>
    </w:p>
    <w:p w:rsidR="005D01D6" w:rsidRDefault="00F4759F" w:rsidP="005D01D6">
      <w:pPr>
        <w:pStyle w:val="a3"/>
        <w:shd w:val="clear" w:color="auto" w:fill="auto"/>
        <w:spacing w:line="240" w:lineRule="auto"/>
        <w:jc w:val="both"/>
        <w:rPr>
          <w:rStyle w:val="BodyTextChar"/>
          <w:rFonts w:ascii="Times New Roman" w:hAnsi="Times New Roman"/>
          <w:color w:val="000000"/>
          <w:sz w:val="24"/>
          <w:szCs w:val="24"/>
        </w:rPr>
      </w:pPr>
      <w:r w:rsidRPr="00F4242F">
        <w:rPr>
          <w:rStyle w:val="BodyTextChar"/>
          <w:rFonts w:ascii="Times New Roman" w:hAnsi="Times New Roman"/>
          <w:color w:val="000000"/>
          <w:sz w:val="24"/>
          <w:szCs w:val="24"/>
        </w:rPr>
        <w:t>Протоколы заседаний государственной экзаменационной комиссии подписываются председателем, заместителем председателя, ответственным секретарем и членами комиссии.</w:t>
      </w:r>
    </w:p>
    <w:p w:rsidR="00F4759F" w:rsidRPr="00F4242F" w:rsidRDefault="005D01D6" w:rsidP="005D01D6">
      <w:pPr>
        <w:pStyle w:val="a3"/>
        <w:shd w:val="clear" w:color="auto" w:fill="auto"/>
        <w:spacing w:line="240" w:lineRule="auto"/>
        <w:ind w:firstLine="567"/>
        <w:jc w:val="both"/>
        <w:rPr>
          <w:rFonts w:ascii="Times New Roman" w:hAnsi="Times New Roman"/>
          <w:sz w:val="24"/>
          <w:szCs w:val="24"/>
        </w:rPr>
      </w:pPr>
      <w:r>
        <w:rPr>
          <w:rStyle w:val="BodyTextChar"/>
          <w:rFonts w:ascii="Times New Roman" w:hAnsi="Times New Roman"/>
          <w:color w:val="000000"/>
          <w:sz w:val="24"/>
          <w:szCs w:val="24"/>
        </w:rPr>
        <w:t xml:space="preserve">67. </w:t>
      </w:r>
      <w:r w:rsidR="00F4759F" w:rsidRPr="00F4242F">
        <w:rPr>
          <w:rStyle w:val="BodyTextChar"/>
          <w:rFonts w:ascii="Times New Roman" w:hAnsi="Times New Roman"/>
          <w:color w:val="000000"/>
          <w:sz w:val="24"/>
          <w:szCs w:val="24"/>
        </w:rPr>
        <w:t>Студенты, выполнившие выпускную квалификационную работу, но получившие при защите оценку «неудовлетворительно», имеют право на повторную защиту.</w:t>
      </w:r>
    </w:p>
    <w:p w:rsidR="00F4759F" w:rsidRPr="00F4242F" w:rsidRDefault="00F4759F" w:rsidP="004F223E">
      <w:pPr>
        <w:pStyle w:val="a3"/>
        <w:shd w:val="clear" w:color="auto" w:fill="auto"/>
        <w:spacing w:line="240" w:lineRule="auto"/>
        <w:jc w:val="both"/>
        <w:rPr>
          <w:rFonts w:ascii="Times New Roman" w:hAnsi="Times New Roman"/>
          <w:sz w:val="24"/>
          <w:szCs w:val="24"/>
        </w:rPr>
      </w:pPr>
      <w:r w:rsidRPr="00F4242F">
        <w:rPr>
          <w:rStyle w:val="BodyTextChar"/>
          <w:rFonts w:ascii="Times New Roman" w:hAnsi="Times New Roman"/>
          <w:color w:val="000000"/>
          <w:sz w:val="24"/>
          <w:szCs w:val="24"/>
        </w:rPr>
        <w:t xml:space="preserve">В этом случае </w:t>
      </w:r>
      <w:proofErr w:type="gramStart"/>
      <w:r w:rsidRPr="00F4242F">
        <w:rPr>
          <w:rStyle w:val="BodyTextChar"/>
          <w:rFonts w:ascii="Times New Roman" w:hAnsi="Times New Roman"/>
          <w:color w:val="000000"/>
          <w:sz w:val="24"/>
          <w:szCs w:val="24"/>
        </w:rPr>
        <w:t>государственная</w:t>
      </w:r>
      <w:proofErr w:type="gramEnd"/>
      <w:r w:rsidRPr="00F4242F">
        <w:rPr>
          <w:rStyle w:val="BodyTextChar"/>
          <w:rFonts w:ascii="Times New Roman" w:hAnsi="Times New Roman"/>
          <w:color w:val="000000"/>
          <w:sz w:val="24"/>
          <w:szCs w:val="24"/>
        </w:rPr>
        <w:t xml:space="preserve"> экзаменационная комиссии может признать целесообразным повторную защиту обучающегося той же темы выпускной квалификационной работы либо вынести решение о закреплении за ним новой темы выпускной квалификационной работы и определить срок повторной защиты, но не ранее, чем через год.</w:t>
      </w:r>
    </w:p>
    <w:p w:rsidR="005D01D6" w:rsidRDefault="005D01D6" w:rsidP="005D01D6">
      <w:pPr>
        <w:tabs>
          <w:tab w:val="num" w:pos="900"/>
        </w:tabs>
        <w:autoSpaceDE w:val="0"/>
        <w:autoSpaceDN w:val="0"/>
        <w:adjustRightInd w:val="0"/>
        <w:spacing w:after="0" w:line="240" w:lineRule="auto"/>
        <w:ind w:firstLine="567"/>
        <w:jc w:val="both"/>
        <w:rPr>
          <w:rStyle w:val="BodyTextChar"/>
          <w:rFonts w:ascii="Times New Roman" w:hAnsi="Times New Roman" w:cs="Times New Roman"/>
          <w:sz w:val="24"/>
          <w:szCs w:val="24"/>
        </w:rPr>
      </w:pPr>
      <w:r>
        <w:rPr>
          <w:rStyle w:val="BodyTextChar"/>
          <w:rFonts w:ascii="Times New Roman" w:hAnsi="Times New Roman" w:cs="Times New Roman"/>
          <w:color w:val="000000"/>
          <w:sz w:val="24"/>
          <w:szCs w:val="24"/>
        </w:rPr>
        <w:t>68.</w:t>
      </w:r>
      <w:r w:rsidR="00F4759F" w:rsidRPr="00F4242F">
        <w:rPr>
          <w:rStyle w:val="BodyTextChar"/>
          <w:rFonts w:ascii="Times New Roman" w:hAnsi="Times New Roman" w:cs="Times New Roman"/>
          <w:color w:val="000000"/>
          <w:sz w:val="24"/>
          <w:szCs w:val="24"/>
        </w:rPr>
        <w:t xml:space="preserve"> Студенту, получившему оценку «неудовлетворительно» при защите выпускной квалификационной работы, выдается справка о выполнении учебного плана. Справка о выполнении учебного плана обменивается на диплом в соответствии с решением государственной экзаменационной комиссии после успешной защиты студентом выпускной квалификационной работы.</w:t>
      </w:r>
    </w:p>
    <w:p w:rsidR="00F4759F" w:rsidRPr="005D01D6" w:rsidRDefault="005D01D6" w:rsidP="005D01D6">
      <w:pPr>
        <w:tabs>
          <w:tab w:val="num" w:pos="900"/>
        </w:tabs>
        <w:autoSpaceDE w:val="0"/>
        <w:autoSpaceDN w:val="0"/>
        <w:adjustRightInd w:val="0"/>
        <w:spacing w:after="0" w:line="240" w:lineRule="auto"/>
        <w:ind w:firstLine="567"/>
        <w:jc w:val="both"/>
        <w:rPr>
          <w:rFonts w:ascii="Times New Roman" w:hAnsi="Times New Roman" w:cs="Times New Roman"/>
          <w:spacing w:val="-2"/>
          <w:sz w:val="24"/>
          <w:szCs w:val="24"/>
          <w:shd w:val="clear" w:color="auto" w:fill="FFFFFF"/>
        </w:rPr>
      </w:pPr>
      <w:r>
        <w:rPr>
          <w:rStyle w:val="BodyTextChar"/>
          <w:rFonts w:ascii="Times New Roman" w:hAnsi="Times New Roman" w:cs="Times New Roman"/>
          <w:sz w:val="24"/>
          <w:szCs w:val="24"/>
        </w:rPr>
        <w:t xml:space="preserve">69. </w:t>
      </w:r>
      <w:r w:rsidR="00F4759F" w:rsidRPr="00F4242F">
        <w:rPr>
          <w:rStyle w:val="BodyTextChar"/>
          <w:rFonts w:ascii="Times New Roman" w:hAnsi="Times New Roman" w:cs="Times New Roman"/>
          <w:color w:val="000000"/>
          <w:sz w:val="24"/>
          <w:szCs w:val="24"/>
        </w:rPr>
        <w:t>Выполненные студентами выпускные квалификационные работы хранятся в архиве Колледжа не менее пяти лет. По истечении указанного срока вопрос о дальнейшем хранении выпускных квалификационных работ решается организуемой по приказу директора экспертной комиссией, которая представляет предложения об уничтожении выпускных квалификационных работ.</w:t>
      </w:r>
    </w:p>
    <w:p w:rsidR="00F4759F" w:rsidRPr="00F4242F" w:rsidRDefault="005D01D6" w:rsidP="005D01D6">
      <w:pPr>
        <w:tabs>
          <w:tab w:val="num" w:pos="900"/>
        </w:tabs>
        <w:autoSpaceDE w:val="0"/>
        <w:autoSpaceDN w:val="0"/>
        <w:adjustRightInd w:val="0"/>
        <w:spacing w:after="0" w:line="240" w:lineRule="auto"/>
        <w:ind w:firstLine="567"/>
        <w:jc w:val="both"/>
        <w:rPr>
          <w:rFonts w:ascii="Times New Roman" w:hAnsi="Times New Roman" w:cs="Times New Roman"/>
          <w:sz w:val="24"/>
          <w:szCs w:val="24"/>
        </w:rPr>
      </w:pPr>
      <w:r>
        <w:rPr>
          <w:rStyle w:val="BodyTextChar"/>
          <w:rFonts w:ascii="Times New Roman" w:hAnsi="Times New Roman" w:cs="Times New Roman"/>
          <w:color w:val="000000"/>
          <w:sz w:val="24"/>
          <w:szCs w:val="24"/>
        </w:rPr>
        <w:t>70.</w:t>
      </w:r>
      <w:r w:rsidR="00F4759F" w:rsidRPr="00F4242F">
        <w:rPr>
          <w:rStyle w:val="BodyTextChar"/>
          <w:rFonts w:ascii="Times New Roman" w:hAnsi="Times New Roman" w:cs="Times New Roman"/>
          <w:color w:val="000000"/>
          <w:sz w:val="24"/>
          <w:szCs w:val="24"/>
        </w:rPr>
        <w:t xml:space="preserve"> Списание выпускных квалификационных работ оформляется соответствующим актом.</w:t>
      </w:r>
    </w:p>
    <w:p w:rsidR="00F4759F" w:rsidRPr="00F4242F" w:rsidRDefault="005D01D6" w:rsidP="005D01D6">
      <w:pPr>
        <w:tabs>
          <w:tab w:val="num" w:pos="900"/>
        </w:tabs>
        <w:autoSpaceDE w:val="0"/>
        <w:autoSpaceDN w:val="0"/>
        <w:adjustRightInd w:val="0"/>
        <w:spacing w:after="0" w:line="240" w:lineRule="auto"/>
        <w:ind w:firstLine="567"/>
        <w:jc w:val="both"/>
        <w:rPr>
          <w:rFonts w:ascii="Times New Roman" w:hAnsi="Times New Roman" w:cs="Times New Roman"/>
          <w:sz w:val="24"/>
          <w:szCs w:val="24"/>
        </w:rPr>
      </w:pPr>
      <w:r>
        <w:rPr>
          <w:rStyle w:val="BodyTextChar"/>
          <w:rFonts w:ascii="Times New Roman" w:hAnsi="Times New Roman" w:cs="Times New Roman"/>
          <w:color w:val="000000"/>
          <w:sz w:val="24"/>
          <w:szCs w:val="24"/>
        </w:rPr>
        <w:t>71.</w:t>
      </w:r>
      <w:r w:rsidR="00F4759F" w:rsidRPr="00F4242F">
        <w:rPr>
          <w:rStyle w:val="BodyTextChar"/>
          <w:rFonts w:ascii="Times New Roman" w:hAnsi="Times New Roman" w:cs="Times New Roman"/>
          <w:color w:val="000000"/>
          <w:sz w:val="24"/>
          <w:szCs w:val="24"/>
        </w:rPr>
        <w:t xml:space="preserve"> Лучшие выпускные квалификационные работы, представляющие учебно-методическую ценность, могут быть использованы в качестве учебных пособий в учебных кабинетах Колледжа.</w:t>
      </w:r>
    </w:p>
    <w:p w:rsidR="00F4759F" w:rsidRPr="00F4242F" w:rsidRDefault="005D01D6" w:rsidP="005D01D6">
      <w:pPr>
        <w:tabs>
          <w:tab w:val="num" w:pos="900"/>
        </w:tabs>
        <w:autoSpaceDE w:val="0"/>
        <w:autoSpaceDN w:val="0"/>
        <w:adjustRightInd w:val="0"/>
        <w:spacing w:after="0" w:line="240" w:lineRule="auto"/>
        <w:ind w:firstLine="567"/>
        <w:jc w:val="both"/>
        <w:rPr>
          <w:rFonts w:ascii="Times New Roman" w:hAnsi="Times New Roman" w:cs="Times New Roman"/>
          <w:sz w:val="24"/>
          <w:szCs w:val="24"/>
        </w:rPr>
      </w:pPr>
      <w:r>
        <w:rPr>
          <w:rStyle w:val="BodyTextChar"/>
          <w:rFonts w:ascii="Times New Roman" w:hAnsi="Times New Roman" w:cs="Times New Roman"/>
          <w:color w:val="000000"/>
          <w:sz w:val="24"/>
          <w:szCs w:val="24"/>
        </w:rPr>
        <w:lastRenderedPageBreak/>
        <w:t>72.</w:t>
      </w:r>
      <w:r w:rsidR="00F4759F" w:rsidRPr="00F4242F">
        <w:rPr>
          <w:rStyle w:val="BodyTextChar"/>
          <w:rFonts w:ascii="Times New Roman" w:hAnsi="Times New Roman" w:cs="Times New Roman"/>
          <w:color w:val="000000"/>
          <w:sz w:val="24"/>
          <w:szCs w:val="24"/>
        </w:rPr>
        <w:t xml:space="preserve"> По запросу организации, учреждения, предприятия директор Колледжа имеет право разрешить копирование выпускных квалификационных работ студентов.</w:t>
      </w:r>
    </w:p>
    <w:p w:rsidR="00F4759F" w:rsidRPr="00F4242F" w:rsidRDefault="005D01D6" w:rsidP="005D01D6">
      <w:pPr>
        <w:tabs>
          <w:tab w:val="num" w:pos="900"/>
        </w:tabs>
        <w:autoSpaceDE w:val="0"/>
        <w:autoSpaceDN w:val="0"/>
        <w:adjustRightInd w:val="0"/>
        <w:spacing w:after="0" w:line="240" w:lineRule="auto"/>
        <w:ind w:firstLine="567"/>
        <w:jc w:val="both"/>
        <w:rPr>
          <w:rStyle w:val="BodyTextChar"/>
          <w:rFonts w:ascii="Times New Roman" w:hAnsi="Times New Roman" w:cs="Times New Roman"/>
          <w:sz w:val="24"/>
          <w:szCs w:val="24"/>
        </w:rPr>
      </w:pPr>
      <w:r>
        <w:rPr>
          <w:rStyle w:val="BodyTextChar"/>
          <w:rFonts w:ascii="Times New Roman" w:hAnsi="Times New Roman" w:cs="Times New Roman"/>
          <w:color w:val="000000"/>
          <w:sz w:val="24"/>
          <w:szCs w:val="24"/>
        </w:rPr>
        <w:t xml:space="preserve">73. </w:t>
      </w:r>
      <w:r w:rsidR="00F4759F" w:rsidRPr="00F4242F">
        <w:rPr>
          <w:rStyle w:val="BodyTextChar"/>
          <w:rFonts w:ascii="Times New Roman" w:hAnsi="Times New Roman" w:cs="Times New Roman"/>
          <w:color w:val="000000"/>
          <w:sz w:val="24"/>
          <w:szCs w:val="24"/>
        </w:rPr>
        <w:t>Изделия и продукты творческой деятельности по решению Государственной аттестационной комиссии могут не подлежать хранению в течение пяти лет. Они могут быть использованы в качестве учебных пособий, представлены на выставках, конкурсах.</w:t>
      </w:r>
    </w:p>
    <w:p w:rsidR="00F4759F" w:rsidRPr="00F4242F" w:rsidRDefault="00F4759F" w:rsidP="004F223E">
      <w:pPr>
        <w:autoSpaceDE w:val="0"/>
        <w:autoSpaceDN w:val="0"/>
        <w:adjustRightInd w:val="0"/>
        <w:spacing w:after="0" w:line="240" w:lineRule="auto"/>
        <w:jc w:val="both"/>
        <w:rPr>
          <w:rStyle w:val="BodyTextChar"/>
          <w:rFonts w:ascii="Times New Roman" w:hAnsi="Times New Roman" w:cs="Times New Roman"/>
          <w:sz w:val="24"/>
          <w:szCs w:val="24"/>
        </w:rPr>
      </w:pPr>
    </w:p>
    <w:p w:rsidR="00F4759F" w:rsidRPr="00F4242F" w:rsidRDefault="00F4759F" w:rsidP="004F223E">
      <w:pPr>
        <w:autoSpaceDE w:val="0"/>
        <w:autoSpaceDN w:val="0"/>
        <w:adjustRightInd w:val="0"/>
        <w:spacing w:after="0" w:line="240" w:lineRule="auto"/>
        <w:ind w:firstLine="697"/>
        <w:contextualSpacing/>
        <w:jc w:val="center"/>
        <w:rPr>
          <w:rFonts w:ascii="Times New Roman" w:hAnsi="Times New Roman" w:cs="Times New Roman"/>
          <w:b/>
          <w:bCs/>
          <w:sz w:val="24"/>
          <w:szCs w:val="24"/>
        </w:rPr>
      </w:pPr>
      <w:r w:rsidRPr="00F4242F">
        <w:rPr>
          <w:rFonts w:ascii="Times New Roman" w:hAnsi="Times New Roman" w:cs="Times New Roman"/>
          <w:b/>
          <w:bCs/>
          <w:sz w:val="24"/>
          <w:szCs w:val="24"/>
          <w:lang w:val="en-US"/>
        </w:rPr>
        <w:t>V</w:t>
      </w:r>
      <w:r w:rsidRPr="00F4242F">
        <w:rPr>
          <w:rFonts w:ascii="Times New Roman" w:hAnsi="Times New Roman" w:cs="Times New Roman"/>
          <w:b/>
          <w:bCs/>
          <w:sz w:val="24"/>
          <w:szCs w:val="24"/>
        </w:rPr>
        <w:t>. ПОРЯДОК ПРОВЕДЕНИЯ ГОСУДАРСТВЕННОЙ ИТОГОВОЙ АТТЕСТАЦИИ ДЛЯ ВЫПУСКНИКОВ ИЗ ЧИСЛА ЛИЦ С ОГРАНИЧЕННЫМИ ВОЗМОЖНОСТЯМИ ЗДОРОВЬЯ</w:t>
      </w:r>
    </w:p>
    <w:p w:rsidR="00F4759F" w:rsidRPr="005D01D6" w:rsidRDefault="005D01D6" w:rsidP="005D01D6">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74.</w:t>
      </w:r>
      <w:r w:rsidR="00F4759F" w:rsidRPr="005D01D6">
        <w:rPr>
          <w:rFonts w:ascii="Times New Roman" w:hAnsi="Times New Roman"/>
          <w:bCs/>
          <w:sz w:val="24"/>
          <w:szCs w:val="24"/>
        </w:rPr>
        <w:t xml:space="preserve"> Для выпускников из числа лиц с ограниченными возможностями здоровья государственная итоговая аттестация проводится колледжем с учетом особенностей психофизического развития, индивидуальных возможностей и состояния здоровья таких выпускников (далее – индивидуальные особенности).</w:t>
      </w:r>
    </w:p>
    <w:p w:rsidR="00F4759F" w:rsidRPr="005D01D6" w:rsidRDefault="005D01D6" w:rsidP="005D01D6">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75.</w:t>
      </w:r>
      <w:r w:rsidR="00F4759F" w:rsidRPr="005D01D6">
        <w:rPr>
          <w:rFonts w:ascii="Times New Roman" w:hAnsi="Times New Roman"/>
          <w:bCs/>
          <w:sz w:val="24"/>
          <w:szCs w:val="24"/>
        </w:rPr>
        <w:t xml:space="preserve"> При проведении государственной итоговой аттестации обеспечивается соблюдение следующих общих требований:</w:t>
      </w:r>
    </w:p>
    <w:p w:rsidR="00F4759F" w:rsidRPr="00F4242F" w:rsidRDefault="00F4759F" w:rsidP="004F223E">
      <w:pPr>
        <w:pStyle w:val="a5"/>
        <w:numPr>
          <w:ilvl w:val="0"/>
          <w:numId w:val="1"/>
        </w:numPr>
        <w:tabs>
          <w:tab w:val="clear" w:pos="0"/>
          <w:tab w:val="num" w:pos="880"/>
        </w:tabs>
        <w:autoSpaceDE w:val="0"/>
        <w:autoSpaceDN w:val="0"/>
        <w:adjustRightInd w:val="0"/>
        <w:spacing w:after="0" w:line="240" w:lineRule="auto"/>
        <w:ind w:firstLine="697"/>
        <w:jc w:val="both"/>
        <w:rPr>
          <w:rFonts w:ascii="Times New Roman" w:hAnsi="Times New Roman"/>
          <w:sz w:val="24"/>
          <w:szCs w:val="24"/>
        </w:rPr>
      </w:pPr>
      <w:r w:rsidRPr="00F4242F">
        <w:rPr>
          <w:rFonts w:ascii="Times New Roman" w:hAnsi="Times New Roman"/>
          <w:sz w:val="24"/>
          <w:szCs w:val="24"/>
        </w:rPr>
        <w:t>государственная итоговая аттестация проводится для лиц с ограниченными возможностями здоровья в одной аудитории совместно с выпускниками, не имеющими ограниченных возможностей здоровья, если это не создает трудностей для выпускников при прохождении государственной итоговой аттестации;</w:t>
      </w:r>
    </w:p>
    <w:p w:rsidR="00F4759F" w:rsidRPr="00F4242F" w:rsidRDefault="00F4759F" w:rsidP="004F223E">
      <w:pPr>
        <w:pStyle w:val="a5"/>
        <w:numPr>
          <w:ilvl w:val="0"/>
          <w:numId w:val="1"/>
        </w:numPr>
        <w:tabs>
          <w:tab w:val="clear" w:pos="0"/>
          <w:tab w:val="num" w:pos="880"/>
        </w:tabs>
        <w:autoSpaceDE w:val="0"/>
        <w:autoSpaceDN w:val="0"/>
        <w:adjustRightInd w:val="0"/>
        <w:spacing w:after="0" w:line="240" w:lineRule="auto"/>
        <w:ind w:firstLine="697"/>
        <w:jc w:val="both"/>
        <w:rPr>
          <w:rFonts w:ascii="Times New Roman" w:hAnsi="Times New Roman"/>
          <w:sz w:val="24"/>
          <w:szCs w:val="24"/>
        </w:rPr>
      </w:pPr>
      <w:r w:rsidRPr="00F4242F">
        <w:rPr>
          <w:rFonts w:ascii="Times New Roman" w:hAnsi="Times New Roman"/>
          <w:sz w:val="24"/>
          <w:szCs w:val="24"/>
        </w:rPr>
        <w:t>присутствие в аудитории ассистента, оказывающего выпускникам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F4759F" w:rsidRPr="00F4242F" w:rsidRDefault="00F4759F" w:rsidP="004F223E">
      <w:pPr>
        <w:pStyle w:val="a5"/>
        <w:numPr>
          <w:ilvl w:val="0"/>
          <w:numId w:val="1"/>
        </w:numPr>
        <w:tabs>
          <w:tab w:val="clear" w:pos="0"/>
          <w:tab w:val="num" w:pos="880"/>
        </w:tabs>
        <w:autoSpaceDE w:val="0"/>
        <w:autoSpaceDN w:val="0"/>
        <w:adjustRightInd w:val="0"/>
        <w:spacing w:after="0" w:line="240" w:lineRule="auto"/>
        <w:ind w:firstLine="697"/>
        <w:jc w:val="both"/>
        <w:rPr>
          <w:rFonts w:ascii="Times New Roman" w:hAnsi="Times New Roman"/>
          <w:sz w:val="24"/>
          <w:szCs w:val="24"/>
        </w:rPr>
      </w:pPr>
      <w:r w:rsidRPr="00F4242F">
        <w:rPr>
          <w:rFonts w:ascii="Times New Roman" w:hAnsi="Times New Roman"/>
          <w:sz w:val="24"/>
          <w:szCs w:val="24"/>
        </w:rPr>
        <w:t>пользование необходимыми выпускникам техническими средствами при прохождении государственной итоговой аттестации с учетом их индивидуальных особенностей;</w:t>
      </w:r>
    </w:p>
    <w:p w:rsidR="00F4759F" w:rsidRPr="00F4242F" w:rsidRDefault="00F4759F" w:rsidP="004F223E">
      <w:pPr>
        <w:pStyle w:val="a5"/>
        <w:numPr>
          <w:ilvl w:val="0"/>
          <w:numId w:val="1"/>
        </w:numPr>
        <w:tabs>
          <w:tab w:val="clear" w:pos="0"/>
          <w:tab w:val="num" w:pos="880"/>
        </w:tabs>
        <w:autoSpaceDE w:val="0"/>
        <w:autoSpaceDN w:val="0"/>
        <w:adjustRightInd w:val="0"/>
        <w:spacing w:after="0" w:line="240" w:lineRule="auto"/>
        <w:ind w:firstLine="697"/>
        <w:jc w:val="both"/>
        <w:rPr>
          <w:rFonts w:ascii="Times New Roman" w:hAnsi="Times New Roman"/>
          <w:sz w:val="24"/>
          <w:szCs w:val="24"/>
        </w:rPr>
      </w:pPr>
      <w:r w:rsidRPr="00F4242F">
        <w:rPr>
          <w:rFonts w:ascii="Times New Roman" w:hAnsi="Times New Roman"/>
          <w:sz w:val="24"/>
          <w:szCs w:val="24"/>
        </w:rPr>
        <w:t>обеспечение возможности беспрепятственного доступа выпускников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F4759F" w:rsidRPr="005D01D6" w:rsidRDefault="005D01D6" w:rsidP="005D01D6">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76.</w:t>
      </w:r>
      <w:r w:rsidR="00F4759F" w:rsidRPr="005D01D6">
        <w:rPr>
          <w:rFonts w:ascii="Times New Roman" w:hAnsi="Times New Roman"/>
          <w:bCs/>
          <w:sz w:val="24"/>
          <w:szCs w:val="24"/>
        </w:rPr>
        <w:t xml:space="preserve"> Дополнительно при проведении государственной итоговой аттестации обеспечивается соблюдение следующих требований в зависимости от категорий выпускников с ограниченными возможностями здоровья:</w:t>
      </w:r>
    </w:p>
    <w:p w:rsidR="00F4759F" w:rsidRPr="00F4242F" w:rsidRDefault="00F4759F" w:rsidP="004F223E">
      <w:pPr>
        <w:pStyle w:val="a5"/>
        <w:autoSpaceDE w:val="0"/>
        <w:autoSpaceDN w:val="0"/>
        <w:adjustRightInd w:val="0"/>
        <w:spacing w:after="0" w:line="240" w:lineRule="auto"/>
        <w:ind w:left="0" w:firstLine="697"/>
        <w:jc w:val="both"/>
        <w:rPr>
          <w:rFonts w:ascii="Times New Roman" w:hAnsi="Times New Roman"/>
          <w:bCs/>
          <w:sz w:val="24"/>
          <w:szCs w:val="24"/>
        </w:rPr>
      </w:pPr>
      <w:r w:rsidRPr="00F4242F">
        <w:rPr>
          <w:rFonts w:ascii="Times New Roman" w:hAnsi="Times New Roman"/>
          <w:bCs/>
          <w:sz w:val="24"/>
          <w:szCs w:val="24"/>
        </w:rPr>
        <w:t>а) для слепых:</w:t>
      </w:r>
    </w:p>
    <w:p w:rsidR="00F4759F" w:rsidRPr="00F4242F" w:rsidRDefault="00F4759F" w:rsidP="004F223E">
      <w:pPr>
        <w:pStyle w:val="a5"/>
        <w:numPr>
          <w:ilvl w:val="0"/>
          <w:numId w:val="1"/>
        </w:numPr>
        <w:tabs>
          <w:tab w:val="clear" w:pos="0"/>
          <w:tab w:val="num" w:pos="880"/>
        </w:tabs>
        <w:autoSpaceDE w:val="0"/>
        <w:autoSpaceDN w:val="0"/>
        <w:adjustRightInd w:val="0"/>
        <w:spacing w:after="0" w:line="240" w:lineRule="auto"/>
        <w:ind w:firstLine="697"/>
        <w:jc w:val="both"/>
        <w:rPr>
          <w:rFonts w:ascii="Times New Roman" w:hAnsi="Times New Roman"/>
          <w:sz w:val="24"/>
          <w:szCs w:val="24"/>
        </w:rPr>
      </w:pPr>
      <w:r w:rsidRPr="00F4242F">
        <w:rPr>
          <w:rFonts w:ascii="Times New Roman" w:hAnsi="Times New Roman"/>
          <w:sz w:val="24"/>
          <w:szCs w:val="24"/>
        </w:rPr>
        <w:t>задания для выполнения, а также инструкция о порядке проведения государственной итоговой аттестации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rsidR="00F4759F" w:rsidRPr="00F4242F" w:rsidRDefault="00F4759F" w:rsidP="004F223E">
      <w:pPr>
        <w:pStyle w:val="a5"/>
        <w:numPr>
          <w:ilvl w:val="0"/>
          <w:numId w:val="1"/>
        </w:numPr>
        <w:tabs>
          <w:tab w:val="clear" w:pos="0"/>
          <w:tab w:val="num" w:pos="880"/>
        </w:tabs>
        <w:autoSpaceDE w:val="0"/>
        <w:autoSpaceDN w:val="0"/>
        <w:adjustRightInd w:val="0"/>
        <w:spacing w:after="0" w:line="240" w:lineRule="auto"/>
        <w:ind w:firstLine="697"/>
        <w:jc w:val="both"/>
        <w:rPr>
          <w:rFonts w:ascii="Times New Roman" w:hAnsi="Times New Roman"/>
          <w:sz w:val="24"/>
          <w:szCs w:val="24"/>
        </w:rPr>
      </w:pPr>
      <w:r w:rsidRPr="00F4242F">
        <w:rPr>
          <w:rFonts w:ascii="Times New Roman" w:hAnsi="Times New Roman"/>
          <w:sz w:val="24"/>
          <w:szCs w:val="24"/>
        </w:rPr>
        <w:t xml:space="preserve">письменные задания выполняются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или </w:t>
      </w:r>
      <w:proofErr w:type="spellStart"/>
      <w:r w:rsidRPr="00F4242F">
        <w:rPr>
          <w:rFonts w:ascii="Times New Roman" w:hAnsi="Times New Roman"/>
          <w:sz w:val="24"/>
          <w:szCs w:val="24"/>
        </w:rPr>
        <w:t>надиктовываются</w:t>
      </w:r>
      <w:proofErr w:type="spellEnd"/>
      <w:r w:rsidRPr="00F4242F">
        <w:rPr>
          <w:rFonts w:ascii="Times New Roman" w:hAnsi="Times New Roman"/>
          <w:sz w:val="24"/>
          <w:szCs w:val="24"/>
        </w:rPr>
        <w:t xml:space="preserve"> ассистенту;</w:t>
      </w:r>
    </w:p>
    <w:p w:rsidR="00F4759F" w:rsidRPr="00F4242F" w:rsidRDefault="00F4759F" w:rsidP="004F223E">
      <w:pPr>
        <w:pStyle w:val="a5"/>
        <w:numPr>
          <w:ilvl w:val="0"/>
          <w:numId w:val="1"/>
        </w:numPr>
        <w:tabs>
          <w:tab w:val="clear" w:pos="0"/>
          <w:tab w:val="num" w:pos="880"/>
        </w:tabs>
        <w:autoSpaceDE w:val="0"/>
        <w:autoSpaceDN w:val="0"/>
        <w:adjustRightInd w:val="0"/>
        <w:spacing w:after="0" w:line="240" w:lineRule="auto"/>
        <w:ind w:firstLine="697"/>
        <w:jc w:val="both"/>
        <w:rPr>
          <w:rFonts w:ascii="Times New Roman" w:hAnsi="Times New Roman"/>
          <w:sz w:val="24"/>
          <w:szCs w:val="24"/>
        </w:rPr>
      </w:pPr>
      <w:r w:rsidRPr="00F4242F">
        <w:rPr>
          <w:rFonts w:ascii="Times New Roman" w:hAnsi="Times New Roman"/>
          <w:sz w:val="24"/>
          <w:szCs w:val="24"/>
        </w:rPr>
        <w:t>выпускникам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F4759F" w:rsidRPr="00F4242F" w:rsidRDefault="00F4759F" w:rsidP="004F223E">
      <w:pPr>
        <w:autoSpaceDE w:val="0"/>
        <w:autoSpaceDN w:val="0"/>
        <w:adjustRightInd w:val="0"/>
        <w:spacing w:after="0" w:line="240" w:lineRule="auto"/>
        <w:ind w:firstLine="697"/>
        <w:contextualSpacing/>
        <w:jc w:val="both"/>
        <w:rPr>
          <w:rFonts w:ascii="Times New Roman" w:hAnsi="Times New Roman" w:cs="Times New Roman"/>
          <w:bCs/>
          <w:sz w:val="24"/>
          <w:szCs w:val="24"/>
        </w:rPr>
      </w:pPr>
      <w:r w:rsidRPr="00F4242F">
        <w:rPr>
          <w:rFonts w:ascii="Times New Roman" w:hAnsi="Times New Roman" w:cs="Times New Roman"/>
          <w:bCs/>
          <w:sz w:val="24"/>
          <w:szCs w:val="24"/>
        </w:rPr>
        <w:t>б) для слабослышащих:</w:t>
      </w:r>
    </w:p>
    <w:p w:rsidR="00F4759F" w:rsidRPr="00F4242F" w:rsidRDefault="00F4759F" w:rsidP="004F223E">
      <w:pPr>
        <w:pStyle w:val="a5"/>
        <w:numPr>
          <w:ilvl w:val="0"/>
          <w:numId w:val="1"/>
        </w:numPr>
        <w:tabs>
          <w:tab w:val="clear" w:pos="0"/>
          <w:tab w:val="num" w:pos="880"/>
        </w:tabs>
        <w:autoSpaceDE w:val="0"/>
        <w:autoSpaceDN w:val="0"/>
        <w:adjustRightInd w:val="0"/>
        <w:spacing w:after="0" w:line="240" w:lineRule="auto"/>
        <w:ind w:firstLine="697"/>
        <w:jc w:val="both"/>
        <w:rPr>
          <w:rFonts w:ascii="Times New Roman" w:hAnsi="Times New Roman"/>
          <w:sz w:val="24"/>
          <w:szCs w:val="24"/>
        </w:rPr>
      </w:pPr>
      <w:r w:rsidRPr="00F4242F">
        <w:rPr>
          <w:rFonts w:ascii="Times New Roman" w:hAnsi="Times New Roman"/>
          <w:sz w:val="24"/>
          <w:szCs w:val="24"/>
        </w:rPr>
        <w:t>обеспечивается индивидуальное равномерное освещение не менее 300 люкс;</w:t>
      </w:r>
    </w:p>
    <w:p w:rsidR="00F4759F" w:rsidRPr="00F4242F" w:rsidRDefault="00F4759F" w:rsidP="004F223E">
      <w:pPr>
        <w:pStyle w:val="a5"/>
        <w:numPr>
          <w:ilvl w:val="0"/>
          <w:numId w:val="1"/>
        </w:numPr>
        <w:tabs>
          <w:tab w:val="clear" w:pos="0"/>
          <w:tab w:val="num" w:pos="880"/>
        </w:tabs>
        <w:autoSpaceDE w:val="0"/>
        <w:autoSpaceDN w:val="0"/>
        <w:adjustRightInd w:val="0"/>
        <w:spacing w:after="0" w:line="240" w:lineRule="auto"/>
        <w:ind w:firstLine="697"/>
        <w:jc w:val="both"/>
        <w:rPr>
          <w:rFonts w:ascii="Times New Roman" w:hAnsi="Times New Roman"/>
          <w:sz w:val="24"/>
          <w:szCs w:val="24"/>
        </w:rPr>
      </w:pPr>
      <w:r w:rsidRPr="00F4242F">
        <w:rPr>
          <w:rFonts w:ascii="Times New Roman" w:hAnsi="Times New Roman"/>
          <w:sz w:val="24"/>
          <w:szCs w:val="24"/>
        </w:rPr>
        <w:t>выпускникам для выполнения задания при необходимости предоставляется увеличивающее устройство;</w:t>
      </w:r>
    </w:p>
    <w:p w:rsidR="00F4759F" w:rsidRPr="00F4242F" w:rsidRDefault="00F4759F" w:rsidP="004F223E">
      <w:pPr>
        <w:pStyle w:val="a5"/>
        <w:numPr>
          <w:ilvl w:val="0"/>
          <w:numId w:val="1"/>
        </w:numPr>
        <w:tabs>
          <w:tab w:val="clear" w:pos="0"/>
          <w:tab w:val="num" w:pos="880"/>
        </w:tabs>
        <w:autoSpaceDE w:val="0"/>
        <w:autoSpaceDN w:val="0"/>
        <w:adjustRightInd w:val="0"/>
        <w:spacing w:after="0" w:line="240" w:lineRule="auto"/>
        <w:ind w:firstLine="697"/>
        <w:jc w:val="both"/>
        <w:rPr>
          <w:rFonts w:ascii="Times New Roman" w:hAnsi="Times New Roman"/>
          <w:sz w:val="24"/>
          <w:szCs w:val="24"/>
        </w:rPr>
      </w:pPr>
      <w:r w:rsidRPr="00F4242F">
        <w:rPr>
          <w:rFonts w:ascii="Times New Roman" w:hAnsi="Times New Roman"/>
          <w:sz w:val="24"/>
          <w:szCs w:val="24"/>
        </w:rPr>
        <w:lastRenderedPageBreak/>
        <w:t>задания для выполнения, а также инструкция о порядке проведения государственной итоговой аттестации оформляются увеличенным шрифтом;</w:t>
      </w:r>
    </w:p>
    <w:p w:rsidR="00F4759F" w:rsidRPr="00F4242F" w:rsidRDefault="00F4759F" w:rsidP="004F223E">
      <w:pPr>
        <w:autoSpaceDE w:val="0"/>
        <w:autoSpaceDN w:val="0"/>
        <w:adjustRightInd w:val="0"/>
        <w:spacing w:after="0" w:line="240" w:lineRule="auto"/>
        <w:ind w:firstLine="697"/>
        <w:contextualSpacing/>
        <w:jc w:val="both"/>
        <w:rPr>
          <w:rFonts w:ascii="Times New Roman" w:hAnsi="Times New Roman" w:cs="Times New Roman"/>
          <w:bCs/>
          <w:sz w:val="24"/>
          <w:szCs w:val="24"/>
        </w:rPr>
      </w:pPr>
      <w:r w:rsidRPr="00F4242F">
        <w:rPr>
          <w:rFonts w:ascii="Times New Roman" w:hAnsi="Times New Roman" w:cs="Times New Roman"/>
          <w:bCs/>
          <w:sz w:val="24"/>
          <w:szCs w:val="24"/>
        </w:rPr>
        <w:t>в) для глухих и слабослышащих, с тяжелыми нарушениями речи:</w:t>
      </w:r>
    </w:p>
    <w:p w:rsidR="00F4759F" w:rsidRPr="00F4242F" w:rsidRDefault="00F4759F" w:rsidP="004F223E">
      <w:pPr>
        <w:pStyle w:val="a5"/>
        <w:numPr>
          <w:ilvl w:val="0"/>
          <w:numId w:val="1"/>
        </w:numPr>
        <w:tabs>
          <w:tab w:val="clear" w:pos="0"/>
          <w:tab w:val="num" w:pos="880"/>
        </w:tabs>
        <w:autoSpaceDE w:val="0"/>
        <w:autoSpaceDN w:val="0"/>
        <w:adjustRightInd w:val="0"/>
        <w:spacing w:after="0" w:line="240" w:lineRule="auto"/>
        <w:ind w:firstLine="697"/>
        <w:jc w:val="both"/>
        <w:rPr>
          <w:rFonts w:ascii="Times New Roman" w:hAnsi="Times New Roman"/>
          <w:sz w:val="24"/>
          <w:szCs w:val="24"/>
        </w:rPr>
      </w:pPr>
      <w:r w:rsidRPr="00F4242F">
        <w:rPr>
          <w:rFonts w:ascii="Times New Roman" w:hAnsi="Times New Roman"/>
          <w:sz w:val="24"/>
          <w:szCs w:val="24"/>
        </w:rPr>
        <w:t>обеспечивается наличие звукоусиливающей аппаратуры коллективного пользования, при необходимости предоставляется звукоусиливающая аппаратура индивидуального пользования;</w:t>
      </w:r>
    </w:p>
    <w:p w:rsidR="00F4759F" w:rsidRPr="00F4242F" w:rsidRDefault="00F4759F" w:rsidP="004F223E">
      <w:pPr>
        <w:pStyle w:val="a5"/>
        <w:numPr>
          <w:ilvl w:val="0"/>
          <w:numId w:val="1"/>
        </w:numPr>
        <w:tabs>
          <w:tab w:val="clear" w:pos="0"/>
          <w:tab w:val="num" w:pos="880"/>
        </w:tabs>
        <w:autoSpaceDE w:val="0"/>
        <w:autoSpaceDN w:val="0"/>
        <w:adjustRightInd w:val="0"/>
        <w:spacing w:after="0" w:line="240" w:lineRule="auto"/>
        <w:ind w:firstLine="697"/>
        <w:jc w:val="both"/>
        <w:rPr>
          <w:rFonts w:ascii="Times New Roman" w:hAnsi="Times New Roman"/>
          <w:sz w:val="24"/>
          <w:szCs w:val="24"/>
        </w:rPr>
      </w:pPr>
      <w:r w:rsidRPr="00F4242F">
        <w:rPr>
          <w:rFonts w:ascii="Times New Roman" w:hAnsi="Times New Roman"/>
          <w:sz w:val="24"/>
          <w:szCs w:val="24"/>
        </w:rPr>
        <w:t>по их желанию государственный экзамен может проводиться в письменной форме;</w:t>
      </w:r>
    </w:p>
    <w:p w:rsidR="00F4759F" w:rsidRPr="00F4242F" w:rsidRDefault="00F4759F" w:rsidP="004F223E">
      <w:pPr>
        <w:autoSpaceDE w:val="0"/>
        <w:autoSpaceDN w:val="0"/>
        <w:adjustRightInd w:val="0"/>
        <w:spacing w:after="0" w:line="240" w:lineRule="auto"/>
        <w:ind w:firstLine="697"/>
        <w:contextualSpacing/>
        <w:jc w:val="both"/>
        <w:rPr>
          <w:rFonts w:ascii="Times New Roman" w:hAnsi="Times New Roman" w:cs="Times New Roman"/>
          <w:bCs/>
          <w:sz w:val="24"/>
          <w:szCs w:val="24"/>
        </w:rPr>
      </w:pPr>
      <w:r w:rsidRPr="00F4242F">
        <w:rPr>
          <w:rFonts w:ascii="Times New Roman" w:hAnsi="Times New Roman" w:cs="Times New Roman"/>
          <w:bCs/>
          <w:sz w:val="24"/>
          <w:szCs w:val="24"/>
        </w:rPr>
        <w:t>г) для лиц с нарушениями опорно-двигательного аппарата (с тяжелыми нарушениями двигательных функций верхних конечностей или отсутствием верхних конечностей):</w:t>
      </w:r>
    </w:p>
    <w:p w:rsidR="00F4759F" w:rsidRPr="00F4242F" w:rsidRDefault="00F4759F" w:rsidP="004F223E">
      <w:pPr>
        <w:pStyle w:val="a5"/>
        <w:numPr>
          <w:ilvl w:val="0"/>
          <w:numId w:val="1"/>
        </w:numPr>
        <w:tabs>
          <w:tab w:val="clear" w:pos="0"/>
          <w:tab w:val="num" w:pos="880"/>
        </w:tabs>
        <w:autoSpaceDE w:val="0"/>
        <w:autoSpaceDN w:val="0"/>
        <w:adjustRightInd w:val="0"/>
        <w:spacing w:after="0" w:line="240" w:lineRule="auto"/>
        <w:ind w:firstLine="697"/>
        <w:jc w:val="both"/>
        <w:rPr>
          <w:rFonts w:ascii="Times New Roman" w:hAnsi="Times New Roman"/>
          <w:sz w:val="24"/>
          <w:szCs w:val="24"/>
        </w:rPr>
      </w:pPr>
      <w:r w:rsidRPr="00F4242F">
        <w:rPr>
          <w:rFonts w:ascii="Times New Roman" w:hAnsi="Times New Roman"/>
          <w:sz w:val="24"/>
          <w:szCs w:val="24"/>
        </w:rPr>
        <w:t xml:space="preserve">письменные задания выполняются на компьютере со специализированным программным обеспечением или </w:t>
      </w:r>
      <w:proofErr w:type="spellStart"/>
      <w:r w:rsidRPr="00F4242F">
        <w:rPr>
          <w:rFonts w:ascii="Times New Roman" w:hAnsi="Times New Roman"/>
          <w:sz w:val="24"/>
          <w:szCs w:val="24"/>
        </w:rPr>
        <w:t>надиктовываются</w:t>
      </w:r>
      <w:proofErr w:type="spellEnd"/>
      <w:r w:rsidRPr="00F4242F">
        <w:rPr>
          <w:rFonts w:ascii="Times New Roman" w:hAnsi="Times New Roman"/>
          <w:sz w:val="24"/>
          <w:szCs w:val="24"/>
        </w:rPr>
        <w:t xml:space="preserve"> ассистенту;</w:t>
      </w:r>
    </w:p>
    <w:p w:rsidR="00F4759F" w:rsidRPr="00F4242F" w:rsidRDefault="00F4759F" w:rsidP="004F223E">
      <w:pPr>
        <w:pStyle w:val="a5"/>
        <w:numPr>
          <w:ilvl w:val="0"/>
          <w:numId w:val="1"/>
        </w:numPr>
        <w:tabs>
          <w:tab w:val="clear" w:pos="0"/>
          <w:tab w:val="num" w:pos="880"/>
        </w:tabs>
        <w:autoSpaceDE w:val="0"/>
        <w:autoSpaceDN w:val="0"/>
        <w:adjustRightInd w:val="0"/>
        <w:spacing w:after="0" w:line="240" w:lineRule="auto"/>
        <w:ind w:firstLine="697"/>
        <w:jc w:val="both"/>
        <w:rPr>
          <w:rFonts w:ascii="Times New Roman" w:hAnsi="Times New Roman"/>
          <w:sz w:val="24"/>
          <w:szCs w:val="24"/>
        </w:rPr>
      </w:pPr>
      <w:r w:rsidRPr="00F4242F">
        <w:rPr>
          <w:rFonts w:ascii="Times New Roman" w:hAnsi="Times New Roman"/>
          <w:sz w:val="24"/>
          <w:szCs w:val="24"/>
        </w:rPr>
        <w:t>по их желанию государственный экзамен может проводиться в устной форме.</w:t>
      </w:r>
    </w:p>
    <w:p w:rsidR="00F4759F" w:rsidRPr="005D01D6" w:rsidRDefault="005D01D6" w:rsidP="005D01D6">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77.</w:t>
      </w:r>
      <w:r w:rsidR="00F4759F" w:rsidRPr="005D01D6">
        <w:rPr>
          <w:rFonts w:ascii="Times New Roman" w:hAnsi="Times New Roman"/>
          <w:bCs/>
          <w:sz w:val="24"/>
          <w:szCs w:val="24"/>
        </w:rPr>
        <w:t xml:space="preserve"> Выпускники или родители (законные представители) несовершеннолетних выпускников не </w:t>
      </w:r>
      <w:proofErr w:type="gramStart"/>
      <w:r w:rsidR="00F4759F" w:rsidRPr="005D01D6">
        <w:rPr>
          <w:rFonts w:ascii="Times New Roman" w:hAnsi="Times New Roman"/>
          <w:bCs/>
          <w:sz w:val="24"/>
          <w:szCs w:val="24"/>
        </w:rPr>
        <w:t>позднее</w:t>
      </w:r>
      <w:proofErr w:type="gramEnd"/>
      <w:r w:rsidR="00F4759F" w:rsidRPr="005D01D6">
        <w:rPr>
          <w:rFonts w:ascii="Times New Roman" w:hAnsi="Times New Roman"/>
          <w:bCs/>
          <w:sz w:val="24"/>
          <w:szCs w:val="24"/>
        </w:rPr>
        <w:t xml:space="preserve"> чем за 3 месяца до начала государственной итоговой аттестации подают письменной заявление о необходимости создания для них специальных условий при проведении государственной итоговой аттестации.</w:t>
      </w:r>
    </w:p>
    <w:p w:rsidR="00F4759F" w:rsidRPr="00F4242F" w:rsidRDefault="00F4759F" w:rsidP="004F223E">
      <w:pPr>
        <w:autoSpaceDE w:val="0"/>
        <w:autoSpaceDN w:val="0"/>
        <w:adjustRightInd w:val="0"/>
        <w:spacing w:after="0" w:line="240" w:lineRule="auto"/>
        <w:ind w:firstLine="697"/>
        <w:contextualSpacing/>
        <w:jc w:val="center"/>
        <w:rPr>
          <w:rFonts w:ascii="Times New Roman" w:hAnsi="Times New Roman" w:cs="Times New Roman"/>
          <w:b/>
          <w:bCs/>
          <w:sz w:val="24"/>
          <w:szCs w:val="24"/>
        </w:rPr>
      </w:pPr>
    </w:p>
    <w:p w:rsidR="00F4759F" w:rsidRPr="00F4242F" w:rsidRDefault="00F4759F" w:rsidP="004F223E">
      <w:pPr>
        <w:autoSpaceDE w:val="0"/>
        <w:autoSpaceDN w:val="0"/>
        <w:adjustRightInd w:val="0"/>
        <w:spacing w:after="0" w:line="240" w:lineRule="auto"/>
        <w:ind w:firstLine="697"/>
        <w:contextualSpacing/>
        <w:jc w:val="center"/>
        <w:rPr>
          <w:rFonts w:ascii="Times New Roman" w:hAnsi="Times New Roman" w:cs="Times New Roman"/>
          <w:b/>
          <w:bCs/>
          <w:sz w:val="24"/>
          <w:szCs w:val="24"/>
        </w:rPr>
      </w:pPr>
      <w:r w:rsidRPr="00F4242F">
        <w:rPr>
          <w:rFonts w:ascii="Times New Roman" w:hAnsi="Times New Roman" w:cs="Times New Roman"/>
          <w:b/>
          <w:bCs/>
          <w:sz w:val="24"/>
          <w:szCs w:val="24"/>
          <w:lang w:val="en-US"/>
        </w:rPr>
        <w:t>VI</w:t>
      </w:r>
      <w:r w:rsidRPr="00F4242F">
        <w:rPr>
          <w:rFonts w:ascii="Times New Roman" w:hAnsi="Times New Roman" w:cs="Times New Roman"/>
          <w:b/>
          <w:bCs/>
          <w:sz w:val="24"/>
          <w:szCs w:val="24"/>
        </w:rPr>
        <w:t>. ПОРЯДОК ПОДАЧИ И РАССМОТРЕНИЯ АПЕЛЛЯЦИЙ</w:t>
      </w:r>
    </w:p>
    <w:p w:rsidR="00F4759F" w:rsidRPr="005D01D6" w:rsidRDefault="005D01D6" w:rsidP="005D01D6">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78.</w:t>
      </w:r>
      <w:r w:rsidR="00F4759F" w:rsidRPr="005D01D6">
        <w:rPr>
          <w:rFonts w:ascii="Times New Roman" w:hAnsi="Times New Roman"/>
          <w:bCs/>
          <w:sz w:val="24"/>
          <w:szCs w:val="24"/>
        </w:rPr>
        <w:t xml:space="preserve"> По результатам государственной итоговой аттестации выпускник, участвовавший в государственной итоговой аттестации, имеет право подать в апелляционную комиссию заявление о нарушении, по его мнению, установленного порядка проведения государственной итоговой аттестации </w:t>
      </w:r>
      <w:proofErr w:type="gramStart"/>
      <w:r w:rsidR="00F4759F" w:rsidRPr="005D01D6">
        <w:rPr>
          <w:rFonts w:ascii="Times New Roman" w:hAnsi="Times New Roman"/>
          <w:bCs/>
          <w:sz w:val="24"/>
          <w:szCs w:val="24"/>
        </w:rPr>
        <w:t>и(</w:t>
      </w:r>
      <w:proofErr w:type="gramEnd"/>
      <w:r w:rsidR="00F4759F" w:rsidRPr="005D01D6">
        <w:rPr>
          <w:rFonts w:ascii="Times New Roman" w:hAnsi="Times New Roman"/>
          <w:bCs/>
          <w:sz w:val="24"/>
          <w:szCs w:val="24"/>
        </w:rPr>
        <w:t>или) несогласии с ее результатами (далее – апелляция).</w:t>
      </w:r>
    </w:p>
    <w:p w:rsidR="00F4759F" w:rsidRPr="005D01D6" w:rsidRDefault="005D01D6" w:rsidP="005D01D6">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79.</w:t>
      </w:r>
      <w:r w:rsidR="00F4759F" w:rsidRPr="005D01D6">
        <w:rPr>
          <w:rFonts w:ascii="Times New Roman" w:hAnsi="Times New Roman"/>
          <w:bCs/>
          <w:sz w:val="24"/>
          <w:szCs w:val="24"/>
        </w:rPr>
        <w:t xml:space="preserve"> Апелляция подается лично выпускником или его родителями (законными представителями) несовершеннолетнего выпускника в апелляционную комиссию колледжа.</w:t>
      </w:r>
    </w:p>
    <w:p w:rsidR="00F4759F" w:rsidRPr="00F4242F" w:rsidRDefault="00F4759F" w:rsidP="004F223E">
      <w:pPr>
        <w:pStyle w:val="a5"/>
        <w:autoSpaceDE w:val="0"/>
        <w:autoSpaceDN w:val="0"/>
        <w:adjustRightInd w:val="0"/>
        <w:spacing w:after="0" w:line="240" w:lineRule="auto"/>
        <w:ind w:left="0" w:firstLine="697"/>
        <w:jc w:val="both"/>
        <w:rPr>
          <w:rFonts w:ascii="Times New Roman" w:hAnsi="Times New Roman"/>
          <w:bCs/>
          <w:sz w:val="24"/>
          <w:szCs w:val="24"/>
        </w:rPr>
      </w:pPr>
      <w:r w:rsidRPr="00F4242F">
        <w:rPr>
          <w:rFonts w:ascii="Times New Roman" w:hAnsi="Times New Roman"/>
          <w:bCs/>
          <w:sz w:val="24"/>
          <w:szCs w:val="24"/>
        </w:rPr>
        <w:t>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w:t>
      </w:r>
    </w:p>
    <w:p w:rsidR="00F4759F" w:rsidRPr="00F4242F" w:rsidRDefault="00F4759F" w:rsidP="004F223E">
      <w:pPr>
        <w:pStyle w:val="a5"/>
        <w:autoSpaceDE w:val="0"/>
        <w:autoSpaceDN w:val="0"/>
        <w:adjustRightInd w:val="0"/>
        <w:spacing w:after="0" w:line="240" w:lineRule="auto"/>
        <w:ind w:left="0" w:firstLine="697"/>
        <w:jc w:val="both"/>
        <w:rPr>
          <w:rFonts w:ascii="Times New Roman" w:hAnsi="Times New Roman"/>
          <w:bCs/>
          <w:sz w:val="24"/>
          <w:szCs w:val="24"/>
        </w:rPr>
      </w:pPr>
      <w:r w:rsidRPr="00F4242F">
        <w:rPr>
          <w:rFonts w:ascii="Times New Roman" w:hAnsi="Times New Roman"/>
          <w:bCs/>
          <w:sz w:val="24"/>
          <w:szCs w:val="24"/>
        </w:rPr>
        <w:t>Апелляция о несогласии с результатами государственной итоговой аттестации подается не позднее следующего рабочего дня после объявления результатов   государственной итоговой аттестации.</w:t>
      </w:r>
    </w:p>
    <w:p w:rsidR="00F4759F" w:rsidRPr="005D01D6" w:rsidRDefault="005D01D6" w:rsidP="005D01D6">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80.</w:t>
      </w:r>
      <w:r w:rsidR="00F4759F" w:rsidRPr="005D01D6">
        <w:rPr>
          <w:rFonts w:ascii="Times New Roman" w:hAnsi="Times New Roman"/>
          <w:bCs/>
          <w:sz w:val="24"/>
          <w:szCs w:val="24"/>
        </w:rPr>
        <w:t xml:space="preserve"> Апелляция рассматривается апелляционной комиссией не позднее трех рабочих дней с момента ее поступления.</w:t>
      </w:r>
    </w:p>
    <w:p w:rsidR="00F4759F" w:rsidRPr="005D01D6" w:rsidRDefault="005D01D6" w:rsidP="005D01D6">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81.</w:t>
      </w:r>
      <w:r w:rsidR="00F4759F" w:rsidRPr="005D01D6">
        <w:rPr>
          <w:rFonts w:ascii="Times New Roman" w:hAnsi="Times New Roman"/>
          <w:bCs/>
          <w:sz w:val="24"/>
          <w:szCs w:val="24"/>
        </w:rPr>
        <w:t xml:space="preserve"> Состав апелляционной комиссии утверждается директором колледжа одновременно с утверждением состава государственной экзаменационной комиссии.</w:t>
      </w:r>
    </w:p>
    <w:p w:rsidR="00F4759F" w:rsidRPr="005D01D6" w:rsidRDefault="005D01D6" w:rsidP="005D01D6">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82.</w:t>
      </w:r>
      <w:r w:rsidR="00F4759F" w:rsidRPr="005D01D6">
        <w:rPr>
          <w:rFonts w:ascii="Times New Roman" w:hAnsi="Times New Roman"/>
          <w:bCs/>
          <w:sz w:val="24"/>
          <w:szCs w:val="24"/>
        </w:rPr>
        <w:t xml:space="preserve"> Апелляционная комиссия состоит из председателя, не менее пяти членов из числа педагогических работников колледжа, не входящих в данном учебном году в состав государственных экзаменационных комиссий и секретаря. Председателем апелляционной комиссии является директор колледжа либо лицо, исполняющее в установленном порядке обязанности директора колледжа. Секретарь избирается из числа членов апелляционной комиссии.</w:t>
      </w:r>
    </w:p>
    <w:p w:rsidR="00F4759F" w:rsidRPr="005D01D6" w:rsidRDefault="005D01D6" w:rsidP="005D01D6">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83.</w:t>
      </w:r>
      <w:r w:rsidR="00F4759F" w:rsidRPr="005D01D6">
        <w:rPr>
          <w:rFonts w:ascii="Times New Roman" w:hAnsi="Times New Roman"/>
          <w:bCs/>
          <w:sz w:val="24"/>
          <w:szCs w:val="24"/>
        </w:rPr>
        <w:t xml:space="preserve"> Апелляция рассматривается на заседании апелляционной комиссии с участием не менее двух третей ее состава.</w:t>
      </w:r>
    </w:p>
    <w:p w:rsidR="00F4759F" w:rsidRPr="00F4242F" w:rsidRDefault="00F4759F" w:rsidP="004F223E">
      <w:pPr>
        <w:pStyle w:val="a5"/>
        <w:autoSpaceDE w:val="0"/>
        <w:autoSpaceDN w:val="0"/>
        <w:adjustRightInd w:val="0"/>
        <w:spacing w:after="0" w:line="240" w:lineRule="auto"/>
        <w:ind w:left="0" w:firstLine="697"/>
        <w:jc w:val="both"/>
        <w:rPr>
          <w:rFonts w:ascii="Times New Roman" w:hAnsi="Times New Roman"/>
          <w:bCs/>
          <w:sz w:val="24"/>
          <w:szCs w:val="24"/>
        </w:rPr>
      </w:pPr>
      <w:r w:rsidRPr="00F4242F">
        <w:rPr>
          <w:rFonts w:ascii="Times New Roman" w:hAnsi="Times New Roman"/>
          <w:bCs/>
          <w:sz w:val="24"/>
          <w:szCs w:val="24"/>
        </w:rPr>
        <w:t>На заседание апелляционной комиссии приглашается председатель соответствующей государственной экзаменационной комиссии.</w:t>
      </w:r>
    </w:p>
    <w:p w:rsidR="00F4759F" w:rsidRPr="00F4242F" w:rsidRDefault="00F4759F" w:rsidP="004F223E">
      <w:pPr>
        <w:pStyle w:val="a5"/>
        <w:autoSpaceDE w:val="0"/>
        <w:autoSpaceDN w:val="0"/>
        <w:adjustRightInd w:val="0"/>
        <w:spacing w:after="0" w:line="240" w:lineRule="auto"/>
        <w:ind w:left="0" w:firstLine="697"/>
        <w:jc w:val="both"/>
        <w:rPr>
          <w:rFonts w:ascii="Times New Roman" w:hAnsi="Times New Roman"/>
          <w:bCs/>
          <w:sz w:val="24"/>
          <w:szCs w:val="24"/>
        </w:rPr>
      </w:pPr>
      <w:r w:rsidRPr="00F4242F">
        <w:rPr>
          <w:rFonts w:ascii="Times New Roman" w:hAnsi="Times New Roman"/>
          <w:bCs/>
          <w:sz w:val="24"/>
          <w:szCs w:val="24"/>
        </w:rPr>
        <w:t>Выпускник, подавший апелляцию, имеет право присутствовать при рассмотрении апелляции.</w:t>
      </w:r>
    </w:p>
    <w:p w:rsidR="00F4759F" w:rsidRPr="00F4242F" w:rsidRDefault="00F4759F" w:rsidP="004F223E">
      <w:pPr>
        <w:pStyle w:val="a5"/>
        <w:autoSpaceDE w:val="0"/>
        <w:autoSpaceDN w:val="0"/>
        <w:adjustRightInd w:val="0"/>
        <w:spacing w:after="0" w:line="240" w:lineRule="auto"/>
        <w:ind w:left="0" w:firstLine="697"/>
        <w:jc w:val="both"/>
        <w:rPr>
          <w:rFonts w:ascii="Times New Roman" w:hAnsi="Times New Roman"/>
          <w:bCs/>
          <w:sz w:val="24"/>
          <w:szCs w:val="24"/>
        </w:rPr>
      </w:pPr>
      <w:r w:rsidRPr="00F4242F">
        <w:rPr>
          <w:rFonts w:ascii="Times New Roman" w:hAnsi="Times New Roman"/>
          <w:bCs/>
          <w:sz w:val="24"/>
          <w:szCs w:val="24"/>
        </w:rPr>
        <w:t>С несовершеннолетним выпускником имеет право присутствовать один из родителей (законных представителей).</w:t>
      </w:r>
    </w:p>
    <w:p w:rsidR="00F4759F" w:rsidRPr="00F4242F" w:rsidRDefault="00F4759F" w:rsidP="004F223E">
      <w:pPr>
        <w:pStyle w:val="a5"/>
        <w:autoSpaceDE w:val="0"/>
        <w:autoSpaceDN w:val="0"/>
        <w:adjustRightInd w:val="0"/>
        <w:spacing w:after="0" w:line="240" w:lineRule="auto"/>
        <w:ind w:left="0" w:firstLine="697"/>
        <w:jc w:val="both"/>
        <w:rPr>
          <w:rFonts w:ascii="Times New Roman" w:hAnsi="Times New Roman"/>
          <w:bCs/>
          <w:sz w:val="24"/>
          <w:szCs w:val="24"/>
        </w:rPr>
      </w:pPr>
      <w:r w:rsidRPr="00F4242F">
        <w:rPr>
          <w:rFonts w:ascii="Times New Roman" w:hAnsi="Times New Roman"/>
          <w:bCs/>
          <w:sz w:val="24"/>
          <w:szCs w:val="24"/>
        </w:rPr>
        <w:t>Указанные лица должны иметь при себе документы, удостоверяющие личность.</w:t>
      </w:r>
    </w:p>
    <w:p w:rsidR="00F4759F" w:rsidRPr="005D01D6" w:rsidRDefault="005D01D6" w:rsidP="005D01D6">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lastRenderedPageBreak/>
        <w:t>84.</w:t>
      </w:r>
      <w:r w:rsidR="00F4759F" w:rsidRPr="005D01D6">
        <w:rPr>
          <w:rFonts w:ascii="Times New Roman" w:hAnsi="Times New Roman"/>
          <w:bCs/>
          <w:sz w:val="24"/>
          <w:szCs w:val="24"/>
        </w:rPr>
        <w:t xml:space="preserve"> Рассмотрение апелляции не является пересдачей государственной итоговой аттестации.</w:t>
      </w:r>
    </w:p>
    <w:p w:rsidR="00F4759F" w:rsidRPr="005D01D6" w:rsidRDefault="005D01D6" w:rsidP="005D01D6">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85.</w:t>
      </w:r>
      <w:r w:rsidR="00F4759F" w:rsidRPr="005D01D6">
        <w:rPr>
          <w:rFonts w:ascii="Times New Roman" w:hAnsi="Times New Roman"/>
          <w:bCs/>
          <w:sz w:val="24"/>
          <w:szCs w:val="24"/>
        </w:rPr>
        <w:t xml:space="preserve"> При рассмотрении апелляции о нарушении порядка проведения государственной итоговой аттестации апелляционная комиссия устанавливает достоверность изложенных в ней сведений и выносит одно из решений:</w:t>
      </w:r>
    </w:p>
    <w:p w:rsidR="00F4759F" w:rsidRPr="00F4242F" w:rsidRDefault="00F4759F" w:rsidP="004F223E">
      <w:pPr>
        <w:pStyle w:val="a5"/>
        <w:numPr>
          <w:ilvl w:val="0"/>
          <w:numId w:val="1"/>
        </w:numPr>
        <w:tabs>
          <w:tab w:val="clear" w:pos="0"/>
          <w:tab w:val="num" w:pos="880"/>
        </w:tabs>
        <w:autoSpaceDE w:val="0"/>
        <w:autoSpaceDN w:val="0"/>
        <w:adjustRightInd w:val="0"/>
        <w:spacing w:after="0" w:line="240" w:lineRule="auto"/>
        <w:ind w:firstLine="697"/>
        <w:jc w:val="both"/>
        <w:rPr>
          <w:rFonts w:ascii="Times New Roman" w:hAnsi="Times New Roman"/>
          <w:sz w:val="24"/>
          <w:szCs w:val="24"/>
        </w:rPr>
      </w:pPr>
      <w:proofErr w:type="gramStart"/>
      <w:r w:rsidRPr="00F4242F">
        <w:rPr>
          <w:rFonts w:ascii="Times New Roman" w:hAnsi="Times New Roman"/>
          <w:sz w:val="24"/>
          <w:szCs w:val="24"/>
        </w:rPr>
        <w:t>Об отклонении апелляции, если изложенные в ней сведения о нарушениях порядка проведения государственной итоговой аттестации выпускника не подтвердились и/или не повлияли на результат государственной итоговой аттестации;</w:t>
      </w:r>
      <w:proofErr w:type="gramEnd"/>
    </w:p>
    <w:p w:rsidR="00F4759F" w:rsidRPr="00F4242F" w:rsidRDefault="00F4759F" w:rsidP="004F223E">
      <w:pPr>
        <w:pStyle w:val="a5"/>
        <w:numPr>
          <w:ilvl w:val="0"/>
          <w:numId w:val="1"/>
        </w:numPr>
        <w:tabs>
          <w:tab w:val="clear" w:pos="0"/>
          <w:tab w:val="num" w:pos="880"/>
        </w:tabs>
        <w:autoSpaceDE w:val="0"/>
        <w:autoSpaceDN w:val="0"/>
        <w:adjustRightInd w:val="0"/>
        <w:spacing w:after="0" w:line="240" w:lineRule="auto"/>
        <w:ind w:firstLine="697"/>
        <w:jc w:val="both"/>
        <w:rPr>
          <w:rFonts w:ascii="Times New Roman" w:hAnsi="Times New Roman"/>
          <w:sz w:val="24"/>
          <w:szCs w:val="24"/>
        </w:rPr>
      </w:pPr>
      <w:r w:rsidRPr="00F4242F">
        <w:rPr>
          <w:rFonts w:ascii="Times New Roman" w:hAnsi="Times New Roman"/>
          <w:sz w:val="24"/>
          <w:szCs w:val="24"/>
        </w:rPr>
        <w:t xml:space="preserve"> Об удовлетворении апелляции, если изложенные в ней сведения о допущенных  нарушениях порядка проведения государственной итоговой аттестации выпускника подтвердились и повлияли на результат государственной итоговой аттестации.</w:t>
      </w:r>
    </w:p>
    <w:p w:rsidR="00F4759F" w:rsidRPr="00F4242F" w:rsidRDefault="00F4759F" w:rsidP="004F223E">
      <w:pPr>
        <w:pStyle w:val="a5"/>
        <w:numPr>
          <w:ilvl w:val="0"/>
          <w:numId w:val="1"/>
        </w:numPr>
        <w:tabs>
          <w:tab w:val="clear" w:pos="0"/>
          <w:tab w:val="num" w:pos="880"/>
        </w:tabs>
        <w:autoSpaceDE w:val="0"/>
        <w:autoSpaceDN w:val="0"/>
        <w:adjustRightInd w:val="0"/>
        <w:spacing w:after="0" w:line="240" w:lineRule="auto"/>
        <w:ind w:firstLine="697"/>
        <w:jc w:val="both"/>
        <w:rPr>
          <w:rFonts w:ascii="Times New Roman" w:hAnsi="Times New Roman"/>
          <w:sz w:val="24"/>
          <w:szCs w:val="24"/>
        </w:rPr>
      </w:pPr>
      <w:r w:rsidRPr="00F4242F">
        <w:rPr>
          <w:rFonts w:ascii="Times New Roman" w:hAnsi="Times New Roman"/>
          <w:sz w:val="24"/>
          <w:szCs w:val="24"/>
        </w:rPr>
        <w:t>В последнем случае результат проведения государственной итоговой аттестации подлежит аннулированию, в связи, с чем протокол о рассмотрении апелляции не позднее следующего рабочего дня передается в государственную апелляционную комиссию для реализации комиссии. Выпускнику предоставляется возможность пройти государственную итоговую аттестацию в дополнительные сроки, установленные организацией.</w:t>
      </w:r>
    </w:p>
    <w:p w:rsidR="00F4759F" w:rsidRPr="005D01D6" w:rsidRDefault="005D01D6" w:rsidP="005D01D6">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86.</w:t>
      </w:r>
      <w:r w:rsidR="00F4759F" w:rsidRPr="005D01D6">
        <w:rPr>
          <w:rFonts w:ascii="Times New Roman" w:hAnsi="Times New Roman"/>
          <w:bCs/>
          <w:sz w:val="24"/>
          <w:szCs w:val="24"/>
        </w:rPr>
        <w:t xml:space="preserve"> </w:t>
      </w:r>
      <w:proofErr w:type="gramStart"/>
      <w:r w:rsidR="00F4759F" w:rsidRPr="005D01D6">
        <w:rPr>
          <w:rFonts w:ascii="Times New Roman" w:hAnsi="Times New Roman"/>
          <w:bCs/>
          <w:sz w:val="24"/>
          <w:szCs w:val="24"/>
        </w:rPr>
        <w:t>Для рассмотрения апелляции о несогласии с результатами государственной итоговой аттестации, полученными при защите выпускной квалификационной работы,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выпускную квалификационную работу, протокол заседания государственной экзаменационной комиссии и заключение председателя государственной экзаменационной комиссии о соблюдении процедурных вопросов при защите подавшего апелляцию выпускника.</w:t>
      </w:r>
      <w:proofErr w:type="gramEnd"/>
    </w:p>
    <w:p w:rsidR="00F4759F" w:rsidRPr="00F4242F" w:rsidRDefault="00F4759F" w:rsidP="004F223E">
      <w:pPr>
        <w:pStyle w:val="a5"/>
        <w:autoSpaceDE w:val="0"/>
        <w:autoSpaceDN w:val="0"/>
        <w:adjustRightInd w:val="0"/>
        <w:spacing w:after="0" w:line="240" w:lineRule="auto"/>
        <w:ind w:left="0" w:firstLine="697"/>
        <w:jc w:val="both"/>
        <w:rPr>
          <w:rFonts w:ascii="Times New Roman" w:hAnsi="Times New Roman"/>
          <w:bCs/>
          <w:sz w:val="24"/>
          <w:szCs w:val="24"/>
        </w:rPr>
      </w:pPr>
      <w:proofErr w:type="gramStart"/>
      <w:r w:rsidRPr="00F4242F">
        <w:rPr>
          <w:rFonts w:ascii="Times New Roman" w:hAnsi="Times New Roman"/>
          <w:bCs/>
          <w:sz w:val="24"/>
          <w:szCs w:val="24"/>
        </w:rPr>
        <w:t>Для рассмотрения апелляции о несогласии с результатами государственной итоговой аттестации, полученными при сдаче государственного экзамена,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протокол заседания государственной экзаменационной комиссии, письменные ответы выпускника (при их наличии) и заключение председателя государственной экзаменационной комиссии о соблюдении процедурных вопросов при защите подавшего апелляцию выпускника.</w:t>
      </w:r>
      <w:proofErr w:type="gramEnd"/>
    </w:p>
    <w:p w:rsidR="00F4759F" w:rsidRPr="005D01D6" w:rsidRDefault="005D01D6" w:rsidP="005D01D6">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87.</w:t>
      </w:r>
      <w:r w:rsidR="00F4759F" w:rsidRPr="005D01D6">
        <w:rPr>
          <w:rFonts w:ascii="Times New Roman" w:hAnsi="Times New Roman"/>
          <w:bCs/>
          <w:sz w:val="24"/>
          <w:szCs w:val="24"/>
        </w:rPr>
        <w:t xml:space="preserve"> В результате рассмотрения апелляции о несогласии с результатами государственной итоговой аттестации апелляционная комиссия принимает решение об отклонении апелляции и сохранении результата государственной экзаменационной комиссии либо об удовлетворении апелляции и выставлении результата государственной итоговой аттестации. Решение апелляционной комиссии не позднее следующего рабочего дня  предается в государственную экзаменационную комиссию. Решение апелляционной комиссии является основанием для аннулирования ранее выставленных результатов государственной итоговой аттестации выпускника и выставления новых.</w:t>
      </w:r>
    </w:p>
    <w:p w:rsidR="00F4759F" w:rsidRPr="005D01D6" w:rsidRDefault="005D01D6" w:rsidP="005D01D6">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88.</w:t>
      </w:r>
      <w:r w:rsidR="00F4759F" w:rsidRPr="005D01D6">
        <w:rPr>
          <w:rFonts w:ascii="Times New Roman" w:hAnsi="Times New Roman"/>
          <w:bCs/>
          <w:sz w:val="24"/>
          <w:szCs w:val="24"/>
        </w:rPr>
        <w:t xml:space="preserve"> Решение апелляционной комиссии принимается простым большинством голосов. При равном числе голосов голос председательствующего на заседании апелляционной комиссии является решающим.</w:t>
      </w:r>
    </w:p>
    <w:p w:rsidR="00F4759F" w:rsidRPr="00F4242F" w:rsidRDefault="00F4759F" w:rsidP="004F223E">
      <w:pPr>
        <w:pStyle w:val="a5"/>
        <w:autoSpaceDE w:val="0"/>
        <w:autoSpaceDN w:val="0"/>
        <w:adjustRightInd w:val="0"/>
        <w:spacing w:after="0" w:line="240" w:lineRule="auto"/>
        <w:ind w:left="0" w:firstLine="697"/>
        <w:jc w:val="both"/>
        <w:rPr>
          <w:rFonts w:ascii="Times New Roman" w:hAnsi="Times New Roman"/>
          <w:bCs/>
          <w:sz w:val="24"/>
          <w:szCs w:val="24"/>
        </w:rPr>
      </w:pPr>
      <w:r w:rsidRPr="00F4242F">
        <w:rPr>
          <w:rFonts w:ascii="Times New Roman" w:hAnsi="Times New Roman"/>
          <w:bCs/>
          <w:sz w:val="24"/>
          <w:szCs w:val="24"/>
        </w:rPr>
        <w:t>Решение апелляционной комиссии доводится до сведения подавшего апелляцию выпускника (под роспись) в течение трех рабочих дней со дня заседания апелляционной комиссии.</w:t>
      </w:r>
    </w:p>
    <w:p w:rsidR="00F4759F" w:rsidRPr="005D01D6" w:rsidRDefault="005D01D6" w:rsidP="005D01D6">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89. </w:t>
      </w:r>
      <w:r w:rsidR="00F4759F" w:rsidRPr="005D01D6">
        <w:rPr>
          <w:rFonts w:ascii="Times New Roman" w:hAnsi="Times New Roman"/>
          <w:bCs/>
          <w:sz w:val="24"/>
          <w:szCs w:val="24"/>
        </w:rPr>
        <w:t>Решение апелляционной комиссии является окончательным и пересмотру не подлежит.</w:t>
      </w:r>
    </w:p>
    <w:p w:rsidR="00F4759F" w:rsidRPr="005D01D6" w:rsidRDefault="005D01D6" w:rsidP="005D01D6">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90.</w:t>
      </w:r>
      <w:r w:rsidR="00F4759F" w:rsidRPr="005D01D6">
        <w:rPr>
          <w:rFonts w:ascii="Times New Roman" w:hAnsi="Times New Roman"/>
          <w:bCs/>
          <w:sz w:val="24"/>
          <w:szCs w:val="24"/>
        </w:rPr>
        <w:t xml:space="preserve"> Решение апелляционной комиссии оформляется протоколом, который подписывается председателем и секретарем апелляционной комиссии.</w:t>
      </w:r>
    </w:p>
    <w:p w:rsidR="00BA0C93" w:rsidRPr="00F4242F" w:rsidRDefault="00BA0C93" w:rsidP="00F4242F">
      <w:pPr>
        <w:spacing w:after="0"/>
        <w:rPr>
          <w:rFonts w:ascii="Times New Roman" w:hAnsi="Times New Roman" w:cs="Times New Roman"/>
          <w:sz w:val="24"/>
          <w:szCs w:val="24"/>
        </w:rPr>
      </w:pPr>
    </w:p>
    <w:sectPr w:rsidR="00BA0C93" w:rsidRPr="00F4242F" w:rsidSect="005D01D6">
      <w:pgSz w:w="11906" w:h="16838"/>
      <w:pgMar w:top="993"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5654" w:rsidRDefault="00EA5654" w:rsidP="00F4242F">
      <w:pPr>
        <w:spacing w:after="0" w:line="240" w:lineRule="auto"/>
      </w:pPr>
      <w:r>
        <w:separator/>
      </w:r>
    </w:p>
  </w:endnote>
  <w:endnote w:type="continuationSeparator" w:id="1">
    <w:p w:rsidR="00EA5654" w:rsidRDefault="00EA5654" w:rsidP="00F424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5654" w:rsidRDefault="00EA5654" w:rsidP="00F4242F">
      <w:pPr>
        <w:spacing w:after="0" w:line="240" w:lineRule="auto"/>
      </w:pPr>
      <w:r>
        <w:separator/>
      </w:r>
    </w:p>
  </w:footnote>
  <w:footnote w:type="continuationSeparator" w:id="1">
    <w:p w:rsidR="00EA5654" w:rsidRDefault="00EA5654" w:rsidP="00F424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216F4"/>
    <w:multiLevelType w:val="hybridMultilevel"/>
    <w:tmpl w:val="952AE2D6"/>
    <w:lvl w:ilvl="0" w:tplc="0419000D">
      <w:start w:val="1"/>
      <w:numFmt w:val="bullet"/>
      <w:lvlText w:val=""/>
      <w:lvlJc w:val="left"/>
      <w:pPr>
        <w:ind w:left="128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1EE6E8D"/>
    <w:multiLevelType w:val="hybridMultilevel"/>
    <w:tmpl w:val="1D5CD55A"/>
    <w:lvl w:ilvl="0" w:tplc="0419000D">
      <w:start w:val="1"/>
      <w:numFmt w:val="bullet"/>
      <w:lvlText w:val=""/>
      <w:lvlJc w:val="left"/>
      <w:pPr>
        <w:ind w:left="141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42A27C1"/>
    <w:multiLevelType w:val="hybridMultilevel"/>
    <w:tmpl w:val="9A005BF4"/>
    <w:lvl w:ilvl="0" w:tplc="04190001">
      <w:start w:val="1"/>
      <w:numFmt w:val="bullet"/>
      <w:lvlText w:val=""/>
      <w:lvlJc w:val="left"/>
      <w:pPr>
        <w:tabs>
          <w:tab w:val="num" w:pos="1"/>
        </w:tabs>
        <w:ind w:left="0" w:firstLine="567"/>
      </w:pPr>
      <w:rPr>
        <w:rFonts w:ascii="Symbol" w:hAnsi="Symbol" w:hint="default"/>
        <w:color w:val="auto"/>
      </w:rPr>
    </w:lvl>
    <w:lvl w:ilvl="1" w:tplc="04190001">
      <w:start w:val="1"/>
      <w:numFmt w:val="bullet"/>
      <w:lvlText w:val=""/>
      <w:lvlJc w:val="left"/>
      <w:pPr>
        <w:ind w:left="1441"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7A764ED"/>
    <w:multiLevelType w:val="hybridMultilevel"/>
    <w:tmpl w:val="685E5CA8"/>
    <w:lvl w:ilvl="0" w:tplc="0419000D">
      <w:start w:val="1"/>
      <w:numFmt w:val="bullet"/>
      <w:lvlText w:val=""/>
      <w:lvlJc w:val="left"/>
      <w:pPr>
        <w:ind w:left="182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36A1846"/>
    <w:multiLevelType w:val="multilevel"/>
    <w:tmpl w:val="D69E1D12"/>
    <w:lvl w:ilvl="0">
      <w:start w:val="1"/>
      <w:numFmt w:val="decimal"/>
      <w:lvlText w:val="%1."/>
      <w:lvlJc w:val="left"/>
      <w:pPr>
        <w:tabs>
          <w:tab w:val="num" w:pos="0"/>
        </w:tabs>
        <w:ind w:left="0" w:firstLine="0"/>
      </w:pPr>
      <w:rPr>
        <w:rFonts w:cs="Times New Roman" w:hint="default"/>
      </w:rPr>
    </w:lvl>
    <w:lvl w:ilvl="1">
      <w:start w:val="1"/>
      <w:numFmt w:val="decimal"/>
      <w:isLgl/>
      <w:lvlText w:val="%1.%2."/>
      <w:lvlJc w:val="left"/>
      <w:pPr>
        <w:tabs>
          <w:tab w:val="num" w:pos="0"/>
        </w:tabs>
        <w:ind w:left="0" w:firstLine="0"/>
      </w:pPr>
      <w:rPr>
        <w:rFonts w:cs="Times New Roman" w:hint="default"/>
      </w:rPr>
    </w:lvl>
    <w:lvl w:ilvl="2">
      <w:start w:val="1"/>
      <w:numFmt w:val="decimal"/>
      <w:isLgl/>
      <w:lvlText w:val="%1.%2.%3."/>
      <w:lvlJc w:val="left"/>
      <w:pPr>
        <w:tabs>
          <w:tab w:val="num" w:pos="0"/>
        </w:tabs>
        <w:ind w:left="0" w:firstLine="0"/>
      </w:pPr>
      <w:rPr>
        <w:rFonts w:cs="Times New Roman" w:hint="default"/>
      </w:rPr>
    </w:lvl>
    <w:lvl w:ilvl="3">
      <w:start w:val="1"/>
      <w:numFmt w:val="decimal"/>
      <w:isLgl/>
      <w:lvlText w:val="%1.%2.%3.%4."/>
      <w:lvlJc w:val="left"/>
      <w:pPr>
        <w:tabs>
          <w:tab w:val="num" w:pos="0"/>
        </w:tabs>
        <w:ind w:left="0" w:firstLine="0"/>
      </w:pPr>
      <w:rPr>
        <w:rFonts w:cs="Times New Roman" w:hint="default"/>
      </w:rPr>
    </w:lvl>
    <w:lvl w:ilvl="4">
      <w:start w:val="1"/>
      <w:numFmt w:val="decimal"/>
      <w:isLgl/>
      <w:lvlText w:val="%1.%2.%3.%4.%5."/>
      <w:lvlJc w:val="left"/>
      <w:pPr>
        <w:tabs>
          <w:tab w:val="num" w:pos="0"/>
        </w:tabs>
        <w:ind w:left="0" w:firstLine="0"/>
      </w:pPr>
      <w:rPr>
        <w:rFonts w:cs="Times New Roman" w:hint="default"/>
      </w:rPr>
    </w:lvl>
    <w:lvl w:ilvl="5">
      <w:start w:val="1"/>
      <w:numFmt w:val="decimal"/>
      <w:isLgl/>
      <w:lvlText w:val="%1.%2.%3.%4.%5.%6."/>
      <w:lvlJc w:val="left"/>
      <w:pPr>
        <w:tabs>
          <w:tab w:val="num" w:pos="0"/>
        </w:tabs>
        <w:ind w:left="0" w:firstLine="0"/>
      </w:pPr>
      <w:rPr>
        <w:rFonts w:cs="Times New Roman" w:hint="default"/>
      </w:rPr>
    </w:lvl>
    <w:lvl w:ilvl="6">
      <w:start w:val="1"/>
      <w:numFmt w:val="decimal"/>
      <w:isLgl/>
      <w:lvlText w:val="%1.%2.%3.%4.%5.%6.%7."/>
      <w:lvlJc w:val="left"/>
      <w:pPr>
        <w:tabs>
          <w:tab w:val="num" w:pos="0"/>
        </w:tabs>
        <w:ind w:left="0" w:firstLine="0"/>
      </w:pPr>
      <w:rPr>
        <w:rFonts w:cs="Times New Roman" w:hint="default"/>
      </w:rPr>
    </w:lvl>
    <w:lvl w:ilvl="7">
      <w:start w:val="1"/>
      <w:numFmt w:val="decimal"/>
      <w:isLgl/>
      <w:lvlText w:val="%1.%2.%3.%4.%5.%6.%7.%8."/>
      <w:lvlJc w:val="left"/>
      <w:pPr>
        <w:tabs>
          <w:tab w:val="num" w:pos="0"/>
        </w:tabs>
        <w:ind w:left="0" w:firstLine="0"/>
      </w:pPr>
      <w:rPr>
        <w:rFonts w:cs="Times New Roman" w:hint="default"/>
      </w:rPr>
    </w:lvl>
    <w:lvl w:ilvl="8">
      <w:start w:val="1"/>
      <w:numFmt w:val="decimal"/>
      <w:isLgl/>
      <w:lvlText w:val="%1.%2.%3.%4.%5.%6.%7.%8.%9."/>
      <w:lvlJc w:val="left"/>
      <w:pPr>
        <w:tabs>
          <w:tab w:val="num" w:pos="0"/>
        </w:tabs>
        <w:ind w:left="0" w:firstLine="0"/>
      </w:pPr>
      <w:rPr>
        <w:rFonts w:cs="Times New Roman" w:hint="default"/>
      </w:rPr>
    </w:lvl>
  </w:abstractNum>
  <w:abstractNum w:abstractNumId="5">
    <w:nsid w:val="4E7C2B1D"/>
    <w:multiLevelType w:val="hybridMultilevel"/>
    <w:tmpl w:val="76F2B744"/>
    <w:lvl w:ilvl="0" w:tplc="04190001">
      <w:start w:val="1"/>
      <w:numFmt w:val="bullet"/>
      <w:lvlText w:val=""/>
      <w:lvlJc w:val="left"/>
      <w:pPr>
        <w:ind w:left="140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7092B2B"/>
    <w:multiLevelType w:val="multilevel"/>
    <w:tmpl w:val="9B48C926"/>
    <w:lvl w:ilvl="0">
      <w:start w:val="51"/>
      <w:numFmt w:val="decimal"/>
      <w:lvlText w:val="%1"/>
      <w:lvlJc w:val="left"/>
      <w:pPr>
        <w:ind w:left="840" w:hanging="840"/>
      </w:pPr>
    </w:lvl>
    <w:lvl w:ilvl="1">
      <w:numFmt w:val="decimalZero"/>
      <w:lvlText w:val="%1.%2.0"/>
      <w:lvlJc w:val="left"/>
      <w:pPr>
        <w:ind w:left="1536" w:hanging="840"/>
      </w:pPr>
    </w:lvl>
    <w:lvl w:ilvl="2">
      <w:start w:val="1"/>
      <w:numFmt w:val="decimalZero"/>
      <w:lvlText w:val="%1.%2.%3"/>
      <w:lvlJc w:val="left"/>
      <w:pPr>
        <w:ind w:left="2232" w:hanging="840"/>
      </w:pPr>
    </w:lvl>
    <w:lvl w:ilvl="3">
      <w:start w:val="1"/>
      <w:numFmt w:val="decimal"/>
      <w:lvlText w:val="%1.%2.%3.%4"/>
      <w:lvlJc w:val="left"/>
      <w:pPr>
        <w:ind w:left="2928" w:hanging="840"/>
      </w:pPr>
    </w:lvl>
    <w:lvl w:ilvl="4">
      <w:start w:val="1"/>
      <w:numFmt w:val="decimal"/>
      <w:lvlText w:val="%1.%2.%3.%4.%5"/>
      <w:lvlJc w:val="left"/>
      <w:pPr>
        <w:ind w:left="3864" w:hanging="1080"/>
      </w:pPr>
    </w:lvl>
    <w:lvl w:ilvl="5">
      <w:start w:val="1"/>
      <w:numFmt w:val="decimal"/>
      <w:lvlText w:val="%1.%2.%3.%4.%5.%6"/>
      <w:lvlJc w:val="left"/>
      <w:pPr>
        <w:ind w:left="4560" w:hanging="1080"/>
      </w:pPr>
    </w:lvl>
    <w:lvl w:ilvl="6">
      <w:start w:val="1"/>
      <w:numFmt w:val="decimal"/>
      <w:lvlText w:val="%1.%2.%3.%4.%5.%6.%7"/>
      <w:lvlJc w:val="left"/>
      <w:pPr>
        <w:ind w:left="5616" w:hanging="1440"/>
      </w:pPr>
    </w:lvl>
    <w:lvl w:ilvl="7">
      <w:start w:val="1"/>
      <w:numFmt w:val="decimal"/>
      <w:lvlText w:val="%1.%2.%3.%4.%5.%6.%7.%8"/>
      <w:lvlJc w:val="left"/>
      <w:pPr>
        <w:ind w:left="6312" w:hanging="1440"/>
      </w:pPr>
    </w:lvl>
    <w:lvl w:ilvl="8">
      <w:start w:val="1"/>
      <w:numFmt w:val="decimal"/>
      <w:lvlText w:val="%1.%2.%3.%4.%5.%6.%7.%8.%9"/>
      <w:lvlJc w:val="left"/>
      <w:pPr>
        <w:ind w:left="7368" w:hanging="1800"/>
      </w:pPr>
    </w:lvl>
  </w:abstractNum>
  <w:abstractNum w:abstractNumId="7">
    <w:nsid w:val="573D150F"/>
    <w:multiLevelType w:val="hybridMultilevel"/>
    <w:tmpl w:val="1E2016C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5FE2249F"/>
    <w:multiLevelType w:val="hybridMultilevel"/>
    <w:tmpl w:val="2EB05C34"/>
    <w:lvl w:ilvl="0" w:tplc="BF024378">
      <w:start w:val="1"/>
      <w:numFmt w:val="bullet"/>
      <w:lvlText w:val=""/>
      <w:lvlJc w:val="left"/>
      <w:pPr>
        <w:tabs>
          <w:tab w:val="num" w:pos="567"/>
        </w:tabs>
        <w:ind w:left="0" w:firstLine="567"/>
      </w:pPr>
      <w:rPr>
        <w:rFonts w:ascii="Symbol" w:hAnsi="Symbol" w:hint="default"/>
      </w:rPr>
    </w:lvl>
    <w:lvl w:ilvl="1" w:tplc="792CF7A0">
      <w:start w:val="1"/>
      <w:numFmt w:val="decimal"/>
      <w:lvlText w:val="%2."/>
      <w:lvlJc w:val="left"/>
      <w:pPr>
        <w:tabs>
          <w:tab w:val="num" w:pos="567"/>
        </w:tabs>
        <w:ind w:left="0" w:firstLine="567"/>
      </w:pPr>
      <w:rPr>
        <w:rFonts w:cs="Times New Roman"/>
      </w:rPr>
    </w:lvl>
    <w:lvl w:ilvl="2" w:tplc="91248D06">
      <w:start w:val="5"/>
      <w:numFmt w:val="upperRoman"/>
      <w:lvlText w:val="%3."/>
      <w:lvlJc w:val="left"/>
      <w:pPr>
        <w:tabs>
          <w:tab w:val="num" w:pos="567"/>
        </w:tabs>
        <w:ind w:left="0" w:firstLine="567"/>
      </w:pPr>
      <w:rPr>
        <w:rFonts w:cs="Times New Roman"/>
        <w:color w:val="000000"/>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05022F5"/>
    <w:multiLevelType w:val="hybridMultilevel"/>
    <w:tmpl w:val="B5A8873A"/>
    <w:lvl w:ilvl="0" w:tplc="0419000D">
      <w:start w:val="1"/>
      <w:numFmt w:val="bullet"/>
      <w:lvlText w:val=""/>
      <w:lvlJc w:val="left"/>
      <w:pPr>
        <w:ind w:left="128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1507FDE"/>
    <w:multiLevelType w:val="hybridMultilevel"/>
    <w:tmpl w:val="620CD6C0"/>
    <w:lvl w:ilvl="0" w:tplc="0419000D">
      <w:start w:val="1"/>
      <w:numFmt w:val="bullet"/>
      <w:lvlText w:val=""/>
      <w:lvlJc w:val="left"/>
      <w:pPr>
        <w:ind w:left="17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10D4B63"/>
    <w:multiLevelType w:val="hybridMultilevel"/>
    <w:tmpl w:val="AF4EC1CE"/>
    <w:lvl w:ilvl="0" w:tplc="0419000D">
      <w:start w:val="1"/>
      <w:numFmt w:val="bullet"/>
      <w:lvlText w:val=""/>
      <w:lvlJc w:val="left"/>
      <w:pPr>
        <w:ind w:left="1682"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62D7DC6"/>
    <w:multiLevelType w:val="hybridMultilevel"/>
    <w:tmpl w:val="CA0E2008"/>
    <w:lvl w:ilvl="0" w:tplc="0419000D">
      <w:start w:val="1"/>
      <w:numFmt w:val="bullet"/>
      <w:lvlText w:val=""/>
      <w:lvlJc w:val="left"/>
      <w:pPr>
        <w:ind w:left="1776" w:hanging="360"/>
      </w:pPr>
      <w:rPr>
        <w:rFonts w:ascii="Wingdings" w:hAnsi="Wingdings"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3">
    <w:nsid w:val="7AB12DA9"/>
    <w:multiLevelType w:val="hybridMultilevel"/>
    <w:tmpl w:val="C53C033C"/>
    <w:lvl w:ilvl="0" w:tplc="0419000D">
      <w:start w:val="1"/>
      <w:numFmt w:val="bullet"/>
      <w:lvlText w:val=""/>
      <w:lvlJc w:val="left"/>
      <w:pPr>
        <w:ind w:left="141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7CFD5175"/>
    <w:multiLevelType w:val="hybridMultilevel"/>
    <w:tmpl w:val="62E215C8"/>
    <w:lvl w:ilvl="0" w:tplc="0419000D">
      <w:start w:val="1"/>
      <w:numFmt w:val="bullet"/>
      <w:lvlText w:val=""/>
      <w:lvlJc w:val="left"/>
      <w:pPr>
        <w:ind w:left="128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7D980FFD"/>
    <w:multiLevelType w:val="hybridMultilevel"/>
    <w:tmpl w:val="6C9041C8"/>
    <w:lvl w:ilvl="0" w:tplc="04190001">
      <w:start w:val="1"/>
      <w:numFmt w:val="bullet"/>
      <w:lvlText w:val=""/>
      <w:lvlJc w:val="left"/>
      <w:pPr>
        <w:tabs>
          <w:tab w:val="num" w:pos="0"/>
        </w:tabs>
        <w:ind w:left="0" w:firstLine="567"/>
      </w:pPr>
      <w:rPr>
        <w:rFonts w:ascii="Symbol" w:hAnsi="Symbol" w:hint="default"/>
        <w:color w:val="auto"/>
      </w:rPr>
    </w:lvl>
    <w:lvl w:ilvl="1" w:tplc="04190003">
      <w:start w:val="1"/>
      <w:numFmt w:val="bullet"/>
      <w:lvlText w:val="o"/>
      <w:lvlJc w:val="left"/>
      <w:pPr>
        <w:ind w:left="144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5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7"/>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F4759F"/>
    <w:rsid w:val="00006EDA"/>
    <w:rsid w:val="001E0A6A"/>
    <w:rsid w:val="00207BDE"/>
    <w:rsid w:val="00254C7E"/>
    <w:rsid w:val="00293DD3"/>
    <w:rsid w:val="00393A31"/>
    <w:rsid w:val="003A693E"/>
    <w:rsid w:val="003C0ED2"/>
    <w:rsid w:val="004F223E"/>
    <w:rsid w:val="00511EB6"/>
    <w:rsid w:val="005D01D6"/>
    <w:rsid w:val="008D3F77"/>
    <w:rsid w:val="008F199F"/>
    <w:rsid w:val="009642C5"/>
    <w:rsid w:val="009B5709"/>
    <w:rsid w:val="00AF236A"/>
    <w:rsid w:val="00BA0C93"/>
    <w:rsid w:val="00E83E3A"/>
    <w:rsid w:val="00EA5654"/>
    <w:rsid w:val="00F4242F"/>
    <w:rsid w:val="00F475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E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F4759F"/>
    <w:pPr>
      <w:widowControl w:val="0"/>
      <w:shd w:val="clear" w:color="auto" w:fill="FFFFFF"/>
      <w:spacing w:after="0" w:line="317" w:lineRule="exact"/>
    </w:pPr>
    <w:rPr>
      <w:rFonts w:ascii="Calibri" w:eastAsia="Times New Roman" w:hAnsi="Calibri" w:cs="Times New Roman"/>
      <w:spacing w:val="-2"/>
      <w:sz w:val="26"/>
      <w:szCs w:val="20"/>
    </w:rPr>
  </w:style>
  <w:style w:type="character" w:customStyle="1" w:styleId="a4">
    <w:name w:val="Основной текст Знак"/>
    <w:basedOn w:val="a0"/>
    <w:link w:val="a3"/>
    <w:uiPriority w:val="99"/>
    <w:rsid w:val="00F4759F"/>
    <w:rPr>
      <w:rFonts w:ascii="Calibri" w:eastAsia="Times New Roman" w:hAnsi="Calibri" w:cs="Times New Roman"/>
      <w:spacing w:val="-2"/>
      <w:sz w:val="26"/>
      <w:szCs w:val="20"/>
      <w:shd w:val="clear" w:color="auto" w:fill="FFFFFF"/>
    </w:rPr>
  </w:style>
  <w:style w:type="paragraph" w:styleId="a5">
    <w:name w:val="List Paragraph"/>
    <w:basedOn w:val="a"/>
    <w:uiPriority w:val="99"/>
    <w:qFormat/>
    <w:rsid w:val="00F4759F"/>
    <w:pPr>
      <w:ind w:left="720"/>
      <w:contextualSpacing/>
    </w:pPr>
    <w:rPr>
      <w:rFonts w:ascii="Calibri" w:eastAsia="Times New Roman" w:hAnsi="Calibri" w:cs="Times New Roman"/>
    </w:rPr>
  </w:style>
  <w:style w:type="character" w:customStyle="1" w:styleId="BodyTextChar">
    <w:name w:val="Body Text Char"/>
    <w:uiPriority w:val="99"/>
    <w:locked/>
    <w:rsid w:val="00F4759F"/>
    <w:rPr>
      <w:spacing w:val="-2"/>
      <w:sz w:val="26"/>
      <w:shd w:val="clear" w:color="auto" w:fill="FFFFFF"/>
    </w:rPr>
  </w:style>
  <w:style w:type="paragraph" w:styleId="a6">
    <w:name w:val="header"/>
    <w:basedOn w:val="a"/>
    <w:link w:val="a7"/>
    <w:uiPriority w:val="99"/>
    <w:semiHidden/>
    <w:unhideWhenUsed/>
    <w:rsid w:val="00F4242F"/>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F4242F"/>
  </w:style>
  <w:style w:type="paragraph" w:styleId="a8">
    <w:name w:val="footer"/>
    <w:basedOn w:val="a"/>
    <w:link w:val="a9"/>
    <w:uiPriority w:val="99"/>
    <w:semiHidden/>
    <w:unhideWhenUsed/>
    <w:rsid w:val="00F4242F"/>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F4242F"/>
  </w:style>
  <w:style w:type="paragraph" w:styleId="aa">
    <w:name w:val="Balloon Text"/>
    <w:basedOn w:val="a"/>
    <w:link w:val="ab"/>
    <w:uiPriority w:val="99"/>
    <w:semiHidden/>
    <w:unhideWhenUsed/>
    <w:rsid w:val="00254C7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54C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90456">
      <w:bodyDiv w:val="1"/>
      <w:marLeft w:val="0"/>
      <w:marRight w:val="0"/>
      <w:marTop w:val="0"/>
      <w:marBottom w:val="0"/>
      <w:divBdr>
        <w:top w:val="none" w:sz="0" w:space="0" w:color="auto"/>
        <w:left w:val="none" w:sz="0" w:space="0" w:color="auto"/>
        <w:bottom w:val="none" w:sz="0" w:space="0" w:color="auto"/>
        <w:right w:val="none" w:sz="0" w:space="0" w:color="auto"/>
      </w:divBdr>
    </w:div>
    <w:div w:id="117528691">
      <w:bodyDiv w:val="1"/>
      <w:marLeft w:val="0"/>
      <w:marRight w:val="0"/>
      <w:marTop w:val="0"/>
      <w:marBottom w:val="0"/>
      <w:divBdr>
        <w:top w:val="none" w:sz="0" w:space="0" w:color="auto"/>
        <w:left w:val="none" w:sz="0" w:space="0" w:color="auto"/>
        <w:bottom w:val="none" w:sz="0" w:space="0" w:color="auto"/>
        <w:right w:val="none" w:sz="0" w:space="0" w:color="auto"/>
      </w:divBdr>
    </w:div>
    <w:div w:id="188448277">
      <w:bodyDiv w:val="1"/>
      <w:marLeft w:val="0"/>
      <w:marRight w:val="0"/>
      <w:marTop w:val="0"/>
      <w:marBottom w:val="0"/>
      <w:divBdr>
        <w:top w:val="none" w:sz="0" w:space="0" w:color="auto"/>
        <w:left w:val="none" w:sz="0" w:space="0" w:color="auto"/>
        <w:bottom w:val="none" w:sz="0" w:space="0" w:color="auto"/>
        <w:right w:val="none" w:sz="0" w:space="0" w:color="auto"/>
      </w:divBdr>
    </w:div>
    <w:div w:id="345910856">
      <w:bodyDiv w:val="1"/>
      <w:marLeft w:val="0"/>
      <w:marRight w:val="0"/>
      <w:marTop w:val="0"/>
      <w:marBottom w:val="0"/>
      <w:divBdr>
        <w:top w:val="none" w:sz="0" w:space="0" w:color="auto"/>
        <w:left w:val="none" w:sz="0" w:space="0" w:color="auto"/>
        <w:bottom w:val="none" w:sz="0" w:space="0" w:color="auto"/>
        <w:right w:val="none" w:sz="0" w:space="0" w:color="auto"/>
      </w:divBdr>
    </w:div>
    <w:div w:id="394204903">
      <w:bodyDiv w:val="1"/>
      <w:marLeft w:val="0"/>
      <w:marRight w:val="0"/>
      <w:marTop w:val="0"/>
      <w:marBottom w:val="0"/>
      <w:divBdr>
        <w:top w:val="none" w:sz="0" w:space="0" w:color="auto"/>
        <w:left w:val="none" w:sz="0" w:space="0" w:color="auto"/>
        <w:bottom w:val="none" w:sz="0" w:space="0" w:color="auto"/>
        <w:right w:val="none" w:sz="0" w:space="0" w:color="auto"/>
      </w:divBdr>
    </w:div>
    <w:div w:id="852454814">
      <w:bodyDiv w:val="1"/>
      <w:marLeft w:val="0"/>
      <w:marRight w:val="0"/>
      <w:marTop w:val="0"/>
      <w:marBottom w:val="0"/>
      <w:divBdr>
        <w:top w:val="none" w:sz="0" w:space="0" w:color="auto"/>
        <w:left w:val="none" w:sz="0" w:space="0" w:color="auto"/>
        <w:bottom w:val="none" w:sz="0" w:space="0" w:color="auto"/>
        <w:right w:val="none" w:sz="0" w:space="0" w:color="auto"/>
      </w:divBdr>
    </w:div>
    <w:div w:id="855273370">
      <w:bodyDiv w:val="1"/>
      <w:marLeft w:val="0"/>
      <w:marRight w:val="0"/>
      <w:marTop w:val="0"/>
      <w:marBottom w:val="0"/>
      <w:divBdr>
        <w:top w:val="none" w:sz="0" w:space="0" w:color="auto"/>
        <w:left w:val="none" w:sz="0" w:space="0" w:color="auto"/>
        <w:bottom w:val="none" w:sz="0" w:space="0" w:color="auto"/>
        <w:right w:val="none" w:sz="0" w:space="0" w:color="auto"/>
      </w:divBdr>
    </w:div>
    <w:div w:id="1477528401">
      <w:bodyDiv w:val="1"/>
      <w:marLeft w:val="0"/>
      <w:marRight w:val="0"/>
      <w:marTop w:val="0"/>
      <w:marBottom w:val="0"/>
      <w:divBdr>
        <w:top w:val="none" w:sz="0" w:space="0" w:color="auto"/>
        <w:left w:val="none" w:sz="0" w:space="0" w:color="auto"/>
        <w:bottom w:val="none" w:sz="0" w:space="0" w:color="auto"/>
        <w:right w:val="none" w:sz="0" w:space="0" w:color="auto"/>
      </w:divBdr>
    </w:div>
    <w:div w:id="1658803747">
      <w:bodyDiv w:val="1"/>
      <w:marLeft w:val="0"/>
      <w:marRight w:val="0"/>
      <w:marTop w:val="0"/>
      <w:marBottom w:val="0"/>
      <w:divBdr>
        <w:top w:val="none" w:sz="0" w:space="0" w:color="auto"/>
        <w:left w:val="none" w:sz="0" w:space="0" w:color="auto"/>
        <w:bottom w:val="none" w:sz="0" w:space="0" w:color="auto"/>
        <w:right w:val="none" w:sz="0" w:space="0" w:color="auto"/>
      </w:divBdr>
    </w:div>
    <w:div w:id="1726224480">
      <w:bodyDiv w:val="1"/>
      <w:marLeft w:val="0"/>
      <w:marRight w:val="0"/>
      <w:marTop w:val="0"/>
      <w:marBottom w:val="0"/>
      <w:divBdr>
        <w:top w:val="none" w:sz="0" w:space="0" w:color="auto"/>
        <w:left w:val="none" w:sz="0" w:space="0" w:color="auto"/>
        <w:bottom w:val="none" w:sz="0" w:space="0" w:color="auto"/>
        <w:right w:val="none" w:sz="0" w:space="0" w:color="auto"/>
      </w:divBdr>
    </w:div>
    <w:div w:id="204963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65219-87A5-4187-A32B-5636ECB25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6152</Words>
  <Characters>35069</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Кристина</cp:lastModifiedBy>
  <cp:revision>2</cp:revision>
  <dcterms:created xsi:type="dcterms:W3CDTF">2017-04-06T08:42:00Z</dcterms:created>
  <dcterms:modified xsi:type="dcterms:W3CDTF">2017-04-06T08:42:00Z</dcterms:modified>
</cp:coreProperties>
</file>